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94" w:rsidRDefault="00F04B94" w:rsidP="00F04B94">
      <w:pPr>
        <w:jc w:val="both"/>
        <w:rPr>
          <w:rFonts w:ascii="Calibri" w:hAnsi="Calibri"/>
          <w:sz w:val="24"/>
          <w:szCs w:val="24"/>
        </w:rPr>
      </w:pPr>
    </w:p>
    <w:p w:rsidR="00F04B94" w:rsidRDefault="00F04B94" w:rsidP="00F04B94">
      <w:pPr>
        <w:jc w:val="both"/>
        <w:rPr>
          <w:rFonts w:ascii="Calibri" w:hAnsi="Calibri"/>
          <w:sz w:val="24"/>
          <w:szCs w:val="24"/>
        </w:rPr>
      </w:pPr>
    </w:p>
    <w:p w:rsidR="00F04B94" w:rsidRDefault="00F04B94" w:rsidP="00F04B94">
      <w:pPr>
        <w:jc w:val="center"/>
        <w:rPr>
          <w:b/>
          <w:sz w:val="28"/>
          <w:szCs w:val="28"/>
        </w:rPr>
      </w:pPr>
      <w:r w:rsidRPr="00402D2B">
        <w:rPr>
          <w:b/>
          <w:sz w:val="28"/>
          <w:szCs w:val="28"/>
        </w:rPr>
        <w:t>Zápis z</w:t>
      </w:r>
      <w:r>
        <w:rPr>
          <w:b/>
          <w:sz w:val="28"/>
          <w:szCs w:val="28"/>
        </w:rPr>
        <w:t> </w:t>
      </w:r>
      <w:r w:rsidR="0086718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setkání</w:t>
      </w:r>
      <w:r w:rsidRPr="00402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Pracovní skupiny MŠ </w:t>
      </w:r>
    </w:p>
    <w:p w:rsidR="00F04B94" w:rsidRPr="00402D2B" w:rsidRDefault="00F04B94" w:rsidP="00F04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projektu</w:t>
      </w:r>
      <w:r w:rsidRPr="00402D2B">
        <w:rPr>
          <w:b/>
          <w:sz w:val="28"/>
          <w:szCs w:val="28"/>
        </w:rPr>
        <w:t xml:space="preserve"> MAP pro SO ORP Čáslav</w:t>
      </w:r>
    </w:p>
    <w:p w:rsidR="00F04B94" w:rsidRPr="00402D2B" w:rsidRDefault="00F04B94" w:rsidP="00F04B94">
      <w:pPr>
        <w:jc w:val="center"/>
        <w:rPr>
          <w:b/>
          <w:sz w:val="28"/>
          <w:szCs w:val="28"/>
        </w:rPr>
      </w:pPr>
      <w:r w:rsidRPr="00402D2B">
        <w:rPr>
          <w:b/>
          <w:sz w:val="28"/>
          <w:szCs w:val="28"/>
        </w:rPr>
        <w:t xml:space="preserve">ze dne </w:t>
      </w:r>
      <w:r w:rsidR="00867180">
        <w:rPr>
          <w:b/>
          <w:sz w:val="28"/>
          <w:szCs w:val="28"/>
        </w:rPr>
        <w:t>16</w:t>
      </w:r>
      <w:r w:rsidRPr="00402D2B">
        <w:rPr>
          <w:b/>
          <w:sz w:val="28"/>
          <w:szCs w:val="28"/>
        </w:rPr>
        <w:t xml:space="preserve">. </w:t>
      </w:r>
      <w:r w:rsidR="00867180">
        <w:rPr>
          <w:b/>
          <w:sz w:val="28"/>
          <w:szCs w:val="28"/>
        </w:rPr>
        <w:t>11</w:t>
      </w:r>
      <w:r w:rsidRPr="00402D2B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7</w:t>
      </w:r>
      <w:r w:rsidRPr="00402D2B">
        <w:rPr>
          <w:b/>
          <w:sz w:val="28"/>
          <w:szCs w:val="28"/>
        </w:rPr>
        <w:t>,</w:t>
      </w:r>
    </w:p>
    <w:p w:rsidR="00F04B94" w:rsidRPr="00B12CA6" w:rsidRDefault="00F04B94" w:rsidP="00F04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67180">
        <w:rPr>
          <w:b/>
          <w:sz w:val="24"/>
          <w:szCs w:val="24"/>
        </w:rPr>
        <w:t>Hotel Grand</w:t>
      </w:r>
      <w:r>
        <w:rPr>
          <w:b/>
          <w:sz w:val="24"/>
          <w:szCs w:val="24"/>
        </w:rPr>
        <w:t xml:space="preserve"> Č</w:t>
      </w:r>
      <w:r w:rsidRPr="00B12CA6">
        <w:rPr>
          <w:b/>
          <w:sz w:val="24"/>
          <w:szCs w:val="24"/>
        </w:rPr>
        <w:t>áslav</w:t>
      </w:r>
      <w:r>
        <w:rPr>
          <w:b/>
          <w:sz w:val="24"/>
          <w:szCs w:val="24"/>
        </w:rPr>
        <w:t>, 16:15 – 1</w:t>
      </w:r>
      <w:r w:rsidR="0086718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:00 hod</w:t>
      </w:r>
      <w:r w:rsidRPr="00B12CA6">
        <w:rPr>
          <w:b/>
          <w:sz w:val="24"/>
          <w:szCs w:val="24"/>
        </w:rPr>
        <w:t>.</w:t>
      </w:r>
    </w:p>
    <w:p w:rsidR="00F04B94" w:rsidRDefault="00F04B94" w:rsidP="00F04B94">
      <w:pPr>
        <w:jc w:val="center"/>
        <w:rPr>
          <w:b/>
          <w:sz w:val="24"/>
          <w:szCs w:val="24"/>
        </w:rPr>
      </w:pPr>
    </w:p>
    <w:p w:rsidR="00F04B94" w:rsidRDefault="00F04B94" w:rsidP="00F04B94">
      <w:pPr>
        <w:rPr>
          <w:sz w:val="24"/>
          <w:szCs w:val="24"/>
        </w:rPr>
      </w:pPr>
    </w:p>
    <w:p w:rsidR="00F04B94" w:rsidRDefault="00F04B94" w:rsidP="00F04B94"/>
    <w:p w:rsidR="00F04B94" w:rsidRPr="00755909" w:rsidRDefault="00F04B94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t>Přítomni: dle prezenční listiny.</w:t>
      </w:r>
    </w:p>
    <w:p w:rsidR="00F04B94" w:rsidRPr="00755909" w:rsidRDefault="00F04B94" w:rsidP="00F04B94">
      <w:pPr>
        <w:rPr>
          <w:sz w:val="22"/>
          <w:szCs w:val="22"/>
        </w:rPr>
      </w:pPr>
    </w:p>
    <w:p w:rsidR="00F04B94" w:rsidRPr="00755909" w:rsidRDefault="00F04B94" w:rsidP="00F04B94">
      <w:pPr>
        <w:rPr>
          <w:b/>
          <w:sz w:val="22"/>
          <w:szCs w:val="22"/>
        </w:rPr>
      </w:pPr>
      <w:r w:rsidRPr="00755909">
        <w:rPr>
          <w:b/>
          <w:sz w:val="22"/>
          <w:szCs w:val="22"/>
        </w:rPr>
        <w:t>Program:</w:t>
      </w:r>
    </w:p>
    <w:p w:rsidR="00F04B94" w:rsidRPr="00755909" w:rsidRDefault="00F04B94" w:rsidP="00F04B94">
      <w:pPr>
        <w:rPr>
          <w:b/>
          <w:sz w:val="22"/>
          <w:szCs w:val="22"/>
        </w:rPr>
      </w:pPr>
    </w:p>
    <w:p w:rsidR="00F04B94" w:rsidRPr="00755909" w:rsidRDefault="003954CD" w:rsidP="00F04B94">
      <w:pPr>
        <w:rPr>
          <w:sz w:val="22"/>
          <w:szCs w:val="22"/>
        </w:rPr>
      </w:pPr>
      <w:r w:rsidRPr="00755909">
        <w:rPr>
          <w:b/>
          <w:sz w:val="22"/>
          <w:szCs w:val="22"/>
        </w:rPr>
        <w:t>Vyhodnocení dosavadních výstupů MAP a informace o navazujícím projektu MAP II</w:t>
      </w:r>
      <w:r w:rsidR="00F04B94" w:rsidRPr="00755909">
        <w:rPr>
          <w:b/>
          <w:sz w:val="22"/>
          <w:szCs w:val="22"/>
        </w:rPr>
        <w:t>:</w:t>
      </w:r>
      <w:r w:rsidR="00F04B94" w:rsidRPr="00755909">
        <w:rPr>
          <w:sz w:val="22"/>
          <w:szCs w:val="22"/>
        </w:rPr>
        <w:t xml:space="preserve"> </w:t>
      </w:r>
    </w:p>
    <w:p w:rsidR="00C5362B" w:rsidRPr="00755909" w:rsidRDefault="00C5362B" w:rsidP="003954CD">
      <w:pPr>
        <w:rPr>
          <w:sz w:val="22"/>
          <w:szCs w:val="22"/>
        </w:rPr>
      </w:pPr>
    </w:p>
    <w:p w:rsidR="00F04B94" w:rsidRPr="00755909" w:rsidRDefault="00F04B94" w:rsidP="003954CD">
      <w:pPr>
        <w:rPr>
          <w:sz w:val="22"/>
          <w:szCs w:val="22"/>
        </w:rPr>
      </w:pPr>
      <w:r w:rsidRPr="00755909">
        <w:rPr>
          <w:sz w:val="22"/>
          <w:szCs w:val="22"/>
        </w:rPr>
        <w:t xml:space="preserve">Jednání zahájil manažer projektu MAP pro SO ORP Čáslav, Mgr. Norbert </w:t>
      </w:r>
      <w:proofErr w:type="spellStart"/>
      <w:r w:rsidRPr="00755909">
        <w:rPr>
          <w:sz w:val="22"/>
          <w:szCs w:val="22"/>
        </w:rPr>
        <w:t>Kobela</w:t>
      </w:r>
      <w:proofErr w:type="spellEnd"/>
      <w:r w:rsidRPr="00755909">
        <w:rPr>
          <w:sz w:val="22"/>
          <w:szCs w:val="22"/>
        </w:rPr>
        <w:t xml:space="preserve">. </w:t>
      </w:r>
      <w:r w:rsidR="00ED7302" w:rsidRPr="00755909">
        <w:rPr>
          <w:sz w:val="22"/>
          <w:szCs w:val="22"/>
        </w:rPr>
        <w:t xml:space="preserve">V krátkosti shrnul přínos dosavadního působení MAP v regionu, především pak naplánované projekty spolupráce škol (namátkou dopravní hřiště, rodilý </w:t>
      </w:r>
      <w:proofErr w:type="gramStart"/>
      <w:r w:rsidR="00ED7302" w:rsidRPr="00755909">
        <w:rPr>
          <w:sz w:val="22"/>
          <w:szCs w:val="22"/>
        </w:rPr>
        <w:t>mluvčí,</w:t>
      </w:r>
      <w:proofErr w:type="gramEnd"/>
      <w:r w:rsidR="00ED7302" w:rsidRPr="00755909">
        <w:rPr>
          <w:sz w:val="22"/>
          <w:szCs w:val="22"/>
        </w:rPr>
        <w:t xml:space="preserve"> atd.) Projekt MAP končí k 31. 12.2017.</w:t>
      </w:r>
    </w:p>
    <w:p w:rsidR="00ED7302" w:rsidRPr="00755909" w:rsidRDefault="00ED7302" w:rsidP="003954CD">
      <w:pPr>
        <w:rPr>
          <w:color w:val="111111"/>
          <w:sz w:val="22"/>
          <w:szCs w:val="22"/>
        </w:rPr>
      </w:pPr>
      <w:r w:rsidRPr="00755909">
        <w:rPr>
          <w:color w:val="111111"/>
          <w:sz w:val="22"/>
          <w:szCs w:val="22"/>
        </w:rPr>
        <w:t>Shodou okolností zveřejnilo MŠMT téhož dne (16. 11.) výzvu MAP II, která by měla zajistit pokračování v plánování aktivit MŠ a ZŠ, a především finančně podpořit aktivity, které byly doposud v území identifikovány</w:t>
      </w:r>
      <w:r w:rsidR="003916D3" w:rsidRPr="00755909">
        <w:rPr>
          <w:color w:val="111111"/>
          <w:sz w:val="22"/>
          <w:szCs w:val="22"/>
        </w:rPr>
        <w:t xml:space="preserve"> jako </w:t>
      </w:r>
      <w:r w:rsidR="00E30F5A" w:rsidRPr="00755909">
        <w:rPr>
          <w:color w:val="111111"/>
          <w:sz w:val="22"/>
          <w:szCs w:val="22"/>
        </w:rPr>
        <w:t>potřebné</w:t>
      </w:r>
      <w:r w:rsidRPr="00755909">
        <w:rPr>
          <w:color w:val="111111"/>
          <w:sz w:val="22"/>
          <w:szCs w:val="22"/>
        </w:rPr>
        <w:t>.</w:t>
      </w:r>
    </w:p>
    <w:p w:rsidR="00ED7302" w:rsidRPr="00755909" w:rsidRDefault="00ED7302" w:rsidP="003954CD">
      <w:pPr>
        <w:rPr>
          <w:color w:val="111111"/>
          <w:sz w:val="22"/>
          <w:szCs w:val="22"/>
        </w:rPr>
      </w:pPr>
      <w:r w:rsidRPr="00755909">
        <w:rPr>
          <w:color w:val="111111"/>
          <w:sz w:val="22"/>
          <w:szCs w:val="22"/>
        </w:rPr>
        <w:t xml:space="preserve">Realizační tým bude v následujícím období připravovat žádost o dotační podporu projektu MAP II. </w:t>
      </w:r>
      <w:r w:rsidR="00E30F5A" w:rsidRPr="00755909">
        <w:rPr>
          <w:color w:val="111111"/>
          <w:sz w:val="22"/>
          <w:szCs w:val="22"/>
        </w:rPr>
        <w:t>Pokud bude žádost ze strany MŠMT schválena, bylo by pokračování MAP včetně realizace navržených projektů spolupráce finančně podpořeno na další 4 roky.</w:t>
      </w:r>
    </w:p>
    <w:p w:rsidR="00E30F5A" w:rsidRPr="00755909" w:rsidRDefault="00E30F5A" w:rsidP="003954CD">
      <w:pPr>
        <w:rPr>
          <w:color w:val="111111"/>
          <w:sz w:val="22"/>
          <w:szCs w:val="22"/>
        </w:rPr>
      </w:pPr>
      <w:r w:rsidRPr="00755909">
        <w:rPr>
          <w:color w:val="111111"/>
          <w:sz w:val="22"/>
          <w:szCs w:val="22"/>
        </w:rPr>
        <w:t xml:space="preserve">Mgr. </w:t>
      </w:r>
      <w:proofErr w:type="spellStart"/>
      <w:r w:rsidRPr="00755909">
        <w:rPr>
          <w:color w:val="111111"/>
          <w:sz w:val="22"/>
          <w:szCs w:val="22"/>
        </w:rPr>
        <w:t>Kobela</w:t>
      </w:r>
      <w:proofErr w:type="spellEnd"/>
      <w:r w:rsidRPr="00755909">
        <w:rPr>
          <w:color w:val="111111"/>
          <w:sz w:val="22"/>
          <w:szCs w:val="22"/>
        </w:rPr>
        <w:t xml:space="preserve"> dále ve stručnosti představil hlavní pilíře nové žádosti, a to především s tím, že v návazném projektu jsou přesně nadefinována témata pro setkávání pracovních skupin. Jedná se např. o čtenářskou a matematickou </w:t>
      </w:r>
      <w:proofErr w:type="spellStart"/>
      <w:r w:rsidRPr="00755909">
        <w:rPr>
          <w:color w:val="111111"/>
          <w:sz w:val="22"/>
          <w:szCs w:val="22"/>
        </w:rPr>
        <w:t>pre</w:t>
      </w:r>
      <w:proofErr w:type="spellEnd"/>
      <w:r w:rsidRPr="00755909">
        <w:rPr>
          <w:color w:val="111111"/>
          <w:sz w:val="22"/>
          <w:szCs w:val="22"/>
        </w:rPr>
        <w:t>/gramotnost, rozvoj digitálních kompetencí dětí a žáků,</w:t>
      </w:r>
      <w:r w:rsidR="00165A1E" w:rsidRPr="00755909">
        <w:rPr>
          <w:color w:val="111111"/>
          <w:sz w:val="22"/>
          <w:szCs w:val="22"/>
        </w:rPr>
        <w:t xml:space="preserve"> PS zřizovatelé škol, </w:t>
      </w:r>
      <w:proofErr w:type="spellStart"/>
      <w:proofErr w:type="gramStart"/>
      <w:r w:rsidRPr="00755909">
        <w:rPr>
          <w:color w:val="111111"/>
          <w:sz w:val="22"/>
          <w:szCs w:val="22"/>
        </w:rPr>
        <w:t>atd</w:t>
      </w:r>
      <w:proofErr w:type="spellEnd"/>
      <w:r w:rsidRPr="00755909">
        <w:rPr>
          <w:color w:val="111111"/>
          <w:sz w:val="22"/>
          <w:szCs w:val="22"/>
        </w:rPr>
        <w:t>,</w:t>
      </w:r>
      <w:proofErr w:type="gramEnd"/>
      <w:r w:rsidRPr="00755909">
        <w:rPr>
          <w:color w:val="111111"/>
          <w:sz w:val="22"/>
          <w:szCs w:val="22"/>
        </w:rPr>
        <w:t xml:space="preserve"> atd. </w:t>
      </w:r>
    </w:p>
    <w:p w:rsidR="00E30F5A" w:rsidRPr="00755909" w:rsidRDefault="00E30F5A" w:rsidP="003954CD">
      <w:pPr>
        <w:rPr>
          <w:color w:val="111111"/>
          <w:sz w:val="22"/>
          <w:szCs w:val="22"/>
        </w:rPr>
      </w:pPr>
      <w:r w:rsidRPr="00755909">
        <w:rPr>
          <w:color w:val="111111"/>
          <w:sz w:val="22"/>
          <w:szCs w:val="22"/>
        </w:rPr>
        <w:t xml:space="preserve">V souvislosti s tím oslovil p. </w:t>
      </w:r>
      <w:proofErr w:type="spellStart"/>
      <w:r w:rsidRPr="00755909">
        <w:rPr>
          <w:color w:val="111111"/>
          <w:sz w:val="22"/>
          <w:szCs w:val="22"/>
        </w:rPr>
        <w:t>Kobela</w:t>
      </w:r>
      <w:proofErr w:type="spellEnd"/>
      <w:r w:rsidRPr="00755909">
        <w:rPr>
          <w:color w:val="111111"/>
          <w:sz w:val="22"/>
          <w:szCs w:val="22"/>
        </w:rPr>
        <w:t xml:space="preserve"> přítomné, zda mají zájem o setkávání pracovní skupiny MŠ i do budoucna. Tato možnost není vyloučena, v rámci návazného projektu se mohou v územích vytvářet kromě povinných skupin také dobrovolné, a to na základě potřeb a přání jednotlivých regionů.</w:t>
      </w:r>
    </w:p>
    <w:p w:rsidR="00165A1E" w:rsidRPr="00755909" w:rsidRDefault="00165A1E" w:rsidP="003954CD">
      <w:pPr>
        <w:rPr>
          <w:color w:val="111111"/>
          <w:sz w:val="22"/>
          <w:szCs w:val="22"/>
        </w:rPr>
      </w:pPr>
      <w:r w:rsidRPr="00755909">
        <w:rPr>
          <w:color w:val="111111"/>
          <w:sz w:val="22"/>
          <w:szCs w:val="22"/>
        </w:rPr>
        <w:t>Většina přítomných členek PS se vyslovila pro pokračování v setkávání a vyhodnotila</w:t>
      </w:r>
      <w:r w:rsidR="006302A1" w:rsidRPr="00755909">
        <w:rPr>
          <w:color w:val="111111"/>
          <w:sz w:val="22"/>
          <w:szCs w:val="22"/>
        </w:rPr>
        <w:t xml:space="preserve"> dosavadní setkávání jako přínosné po stránce předávání zkušeností, nápadů a podnětů. </w:t>
      </w:r>
    </w:p>
    <w:p w:rsidR="006302A1" w:rsidRPr="00755909" w:rsidRDefault="006302A1" w:rsidP="003954CD">
      <w:pPr>
        <w:rPr>
          <w:color w:val="111111"/>
          <w:sz w:val="22"/>
          <w:szCs w:val="22"/>
        </w:rPr>
      </w:pPr>
      <w:r w:rsidRPr="00755909">
        <w:rPr>
          <w:color w:val="111111"/>
          <w:sz w:val="22"/>
          <w:szCs w:val="22"/>
        </w:rPr>
        <w:t>Závěr: Pokud bude projekt MAP II ze strany MŠMT schválen, bude nejlepším řešením anketa mezi MŠ, zda se chtějí dále setkávat na stávající platformě, nebo ne. Nicméně každá z</w:t>
      </w:r>
      <w:r w:rsidR="00E951E4" w:rsidRPr="00755909">
        <w:rPr>
          <w:color w:val="111111"/>
          <w:sz w:val="22"/>
          <w:szCs w:val="22"/>
        </w:rPr>
        <w:t> </w:t>
      </w:r>
      <w:r w:rsidRPr="00755909">
        <w:rPr>
          <w:color w:val="111111"/>
          <w:sz w:val="22"/>
          <w:szCs w:val="22"/>
        </w:rPr>
        <w:t>povin</w:t>
      </w:r>
      <w:r w:rsidR="00904AA1" w:rsidRPr="00755909">
        <w:rPr>
          <w:color w:val="111111"/>
          <w:sz w:val="22"/>
          <w:szCs w:val="22"/>
        </w:rPr>
        <w:t>n</w:t>
      </w:r>
      <w:r w:rsidRPr="00755909">
        <w:rPr>
          <w:color w:val="111111"/>
          <w:sz w:val="22"/>
          <w:szCs w:val="22"/>
        </w:rPr>
        <w:t>ý</w:t>
      </w:r>
      <w:r w:rsidR="00904AA1" w:rsidRPr="00755909">
        <w:rPr>
          <w:color w:val="111111"/>
          <w:sz w:val="22"/>
          <w:szCs w:val="22"/>
        </w:rPr>
        <w:t>c</w:t>
      </w:r>
      <w:r w:rsidRPr="00755909">
        <w:rPr>
          <w:color w:val="111111"/>
          <w:sz w:val="22"/>
          <w:szCs w:val="22"/>
        </w:rPr>
        <w:t xml:space="preserve">h pracovních skupin bude otevřenou platformou, na kterou bude mít možnost přijít kdokoli. </w:t>
      </w:r>
    </w:p>
    <w:p w:rsidR="00F04B94" w:rsidRPr="00ED7302" w:rsidRDefault="00F04B94" w:rsidP="00F04B94">
      <w:pPr>
        <w:rPr>
          <w:b/>
        </w:rPr>
      </w:pPr>
    </w:p>
    <w:p w:rsidR="00C5362B" w:rsidRDefault="00C5362B" w:rsidP="00F04B94">
      <w:pPr>
        <w:rPr>
          <w:b/>
        </w:rPr>
      </w:pPr>
    </w:p>
    <w:p w:rsidR="00F04B94" w:rsidRPr="00755909" w:rsidRDefault="00C5362B" w:rsidP="00F04B94">
      <w:pPr>
        <w:rPr>
          <w:sz w:val="22"/>
          <w:szCs w:val="22"/>
        </w:rPr>
      </w:pPr>
      <w:r w:rsidRPr="00755909">
        <w:rPr>
          <w:b/>
          <w:sz w:val="22"/>
          <w:szCs w:val="22"/>
        </w:rPr>
        <w:t>Informace k výzvě Ministerstva životního prostředí (MŽP) na revitalizaci školních zahrad.</w:t>
      </w:r>
    </w:p>
    <w:p w:rsidR="00F04B94" w:rsidRPr="00755909" w:rsidRDefault="00F04B94" w:rsidP="00F04B94">
      <w:pPr>
        <w:rPr>
          <w:sz w:val="22"/>
          <w:szCs w:val="22"/>
        </w:rPr>
      </w:pPr>
    </w:p>
    <w:p w:rsidR="00F04B94" w:rsidRPr="00755909" w:rsidRDefault="0014716B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t xml:space="preserve">Vzhledem ke skutečnosti, že většina MŠ v regionu projevila zájem o revitalizaci své zahrady, bylo toto téma </w:t>
      </w:r>
      <w:r w:rsidR="00E951E4" w:rsidRPr="00755909">
        <w:rPr>
          <w:sz w:val="22"/>
          <w:szCs w:val="22"/>
        </w:rPr>
        <w:t>zařazeno na jednání. Výzva MŽP, která má za cíl podpořit pobyt dětí venku</w:t>
      </w:r>
      <w:r w:rsidR="00341B29" w:rsidRPr="00755909">
        <w:rPr>
          <w:sz w:val="22"/>
          <w:szCs w:val="22"/>
        </w:rPr>
        <w:t>,</w:t>
      </w:r>
      <w:r w:rsidR="00E951E4" w:rsidRPr="00755909">
        <w:rPr>
          <w:sz w:val="22"/>
          <w:szCs w:val="22"/>
        </w:rPr>
        <w:t xml:space="preserve"> nabízí širokou škálu </w:t>
      </w:r>
      <w:proofErr w:type="gramStart"/>
      <w:r w:rsidR="00E951E4" w:rsidRPr="00755909">
        <w:rPr>
          <w:sz w:val="22"/>
          <w:szCs w:val="22"/>
        </w:rPr>
        <w:t>možností</w:t>
      </w:r>
      <w:r w:rsidR="00341B29" w:rsidRPr="00755909">
        <w:rPr>
          <w:sz w:val="22"/>
          <w:szCs w:val="22"/>
        </w:rPr>
        <w:t xml:space="preserve"> -</w:t>
      </w:r>
      <w:r w:rsidR="00E951E4" w:rsidRPr="00755909">
        <w:rPr>
          <w:sz w:val="22"/>
          <w:szCs w:val="22"/>
        </w:rPr>
        <w:t xml:space="preserve"> od</w:t>
      </w:r>
      <w:proofErr w:type="gramEnd"/>
      <w:r w:rsidR="00E951E4" w:rsidRPr="00755909">
        <w:rPr>
          <w:sz w:val="22"/>
          <w:szCs w:val="22"/>
        </w:rPr>
        <w:t xml:space="preserve"> vybudování prosté bylinkové zahrádky, </w:t>
      </w:r>
      <w:proofErr w:type="spellStart"/>
      <w:r w:rsidR="00E951E4" w:rsidRPr="00755909">
        <w:rPr>
          <w:sz w:val="22"/>
          <w:szCs w:val="22"/>
        </w:rPr>
        <w:t>broukoviště</w:t>
      </w:r>
      <w:proofErr w:type="spellEnd"/>
      <w:r w:rsidR="00E951E4" w:rsidRPr="00755909">
        <w:rPr>
          <w:sz w:val="22"/>
          <w:szCs w:val="22"/>
        </w:rPr>
        <w:t xml:space="preserve">, nebo </w:t>
      </w:r>
      <w:proofErr w:type="spellStart"/>
      <w:r w:rsidR="00E951E4" w:rsidRPr="00755909">
        <w:rPr>
          <w:sz w:val="22"/>
          <w:szCs w:val="22"/>
        </w:rPr>
        <w:t>tee-pee</w:t>
      </w:r>
      <w:proofErr w:type="spellEnd"/>
      <w:r w:rsidR="00E951E4" w:rsidRPr="00755909">
        <w:rPr>
          <w:sz w:val="22"/>
          <w:szCs w:val="22"/>
        </w:rPr>
        <w:t xml:space="preserve"> až po kompletní revitalizaci zahrad</w:t>
      </w:r>
      <w:r w:rsidR="00341B29" w:rsidRPr="00755909">
        <w:rPr>
          <w:sz w:val="22"/>
          <w:szCs w:val="22"/>
        </w:rPr>
        <w:t>y</w:t>
      </w:r>
      <w:r w:rsidR="00E951E4" w:rsidRPr="00755909">
        <w:rPr>
          <w:sz w:val="22"/>
          <w:szCs w:val="22"/>
        </w:rPr>
        <w:t>. O vyhlášení výzvy byly MŠ informovány 1. září. Od té doby proběhla dílčí spolupráce MAP s MŠ Žleby a MŠ Tupadly, především pak formou konzultací. Vzhledem k náročnosti zpracování projektové dokumentace ale pravděpodobně žádná ze školek o podporu žádat nebude. Výzva je otevřena do 31. ledna 2018.</w:t>
      </w:r>
    </w:p>
    <w:p w:rsidR="00E0111D" w:rsidRPr="00755909" w:rsidRDefault="00E0111D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t xml:space="preserve">Je ale předpoklad, že výzva na revitalizaci zahrad se bude </w:t>
      </w:r>
      <w:r w:rsidR="009E2777" w:rsidRPr="00755909">
        <w:rPr>
          <w:sz w:val="22"/>
          <w:szCs w:val="22"/>
        </w:rPr>
        <w:t xml:space="preserve">v následujících letech </w:t>
      </w:r>
      <w:r w:rsidRPr="00755909">
        <w:rPr>
          <w:sz w:val="22"/>
          <w:szCs w:val="22"/>
        </w:rPr>
        <w:t xml:space="preserve">opakovat. </w:t>
      </w:r>
    </w:p>
    <w:p w:rsidR="00341B29" w:rsidRPr="00755909" w:rsidRDefault="00341B29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t xml:space="preserve">V této souvislosti informoval Mgr. </w:t>
      </w:r>
      <w:proofErr w:type="spellStart"/>
      <w:r w:rsidRPr="00755909">
        <w:rPr>
          <w:sz w:val="22"/>
          <w:szCs w:val="22"/>
        </w:rPr>
        <w:t>Kobela</w:t>
      </w:r>
      <w:proofErr w:type="spellEnd"/>
      <w:r w:rsidRPr="00755909">
        <w:rPr>
          <w:sz w:val="22"/>
          <w:szCs w:val="22"/>
        </w:rPr>
        <w:t xml:space="preserve"> případné zájemce o revitalizaci školní zahrady, že se jedná o dlouhodobý proces příprav, který s sebou nese doprovodné aktivity, které se nedají „sfouknout“ za 3 měsíce. V této souvislosti upozornil na </w:t>
      </w:r>
      <w:r w:rsidR="00EC79B8" w:rsidRPr="00755909">
        <w:rPr>
          <w:sz w:val="22"/>
          <w:szCs w:val="22"/>
        </w:rPr>
        <w:t>tři</w:t>
      </w:r>
      <w:r w:rsidRPr="00755909">
        <w:rPr>
          <w:sz w:val="22"/>
          <w:szCs w:val="22"/>
        </w:rPr>
        <w:t xml:space="preserve"> podstatná kritéria, na kterých je třeba pracovat dlouhodobě, a která jsou klíčová pro to, aby žádost o finanční podporu byla úspěšná.</w:t>
      </w:r>
    </w:p>
    <w:p w:rsidR="00341B29" w:rsidRPr="00755909" w:rsidRDefault="00341B29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lastRenderedPageBreak/>
        <w:t xml:space="preserve">Text výzvy je přílohou tohoto zápisu, a výše uvedená kritéria jsou uvedena na str. </w:t>
      </w:r>
      <w:r w:rsidR="002D077E" w:rsidRPr="00755909">
        <w:rPr>
          <w:sz w:val="22"/>
          <w:szCs w:val="22"/>
        </w:rPr>
        <w:t>9</w:t>
      </w:r>
      <w:r w:rsidR="00EC79B8" w:rsidRPr="00755909">
        <w:rPr>
          <w:sz w:val="22"/>
          <w:szCs w:val="22"/>
        </w:rPr>
        <w:t xml:space="preserve"> (Kritérium 1.2 – Enviromentální vzdělávací program), a na str.10 (1.4 – Zapojení veřejnosti a 1.5 – Odborné a organizační zkušenosti žadatele)</w:t>
      </w:r>
    </w:p>
    <w:p w:rsidR="00E0111D" w:rsidRPr="00755909" w:rsidRDefault="00E0111D" w:rsidP="00F04B94">
      <w:pPr>
        <w:rPr>
          <w:sz w:val="22"/>
          <w:szCs w:val="22"/>
        </w:rPr>
      </w:pPr>
    </w:p>
    <w:p w:rsidR="001135FF" w:rsidRDefault="001135FF" w:rsidP="00F04B94"/>
    <w:p w:rsidR="001135FF" w:rsidRDefault="001135FF" w:rsidP="00F04B94"/>
    <w:p w:rsidR="001135FF" w:rsidRDefault="001135FF" w:rsidP="00F04B94"/>
    <w:p w:rsidR="001135FF" w:rsidRDefault="001135FF" w:rsidP="00F04B94"/>
    <w:p w:rsidR="001135FF" w:rsidRPr="0014716B" w:rsidRDefault="001135FF" w:rsidP="00F04B94"/>
    <w:p w:rsidR="00F04B94" w:rsidRPr="00755909" w:rsidRDefault="00F04B94" w:rsidP="00F04B94">
      <w:pPr>
        <w:rPr>
          <w:b/>
          <w:sz w:val="22"/>
          <w:szCs w:val="22"/>
        </w:rPr>
      </w:pPr>
      <w:r w:rsidRPr="00755909">
        <w:rPr>
          <w:sz w:val="22"/>
          <w:szCs w:val="22"/>
        </w:rPr>
        <w:t xml:space="preserve"> </w:t>
      </w:r>
      <w:r w:rsidRPr="00755909">
        <w:rPr>
          <w:b/>
          <w:sz w:val="22"/>
          <w:szCs w:val="22"/>
        </w:rPr>
        <w:t>Diskuze</w:t>
      </w:r>
      <w:r w:rsidR="00E476A9" w:rsidRPr="00755909">
        <w:rPr>
          <w:b/>
          <w:sz w:val="22"/>
          <w:szCs w:val="22"/>
        </w:rPr>
        <w:t>:</w:t>
      </w:r>
      <w:r w:rsidRPr="00755909">
        <w:rPr>
          <w:b/>
          <w:sz w:val="22"/>
          <w:szCs w:val="22"/>
        </w:rPr>
        <w:t xml:space="preserve"> </w:t>
      </w:r>
    </w:p>
    <w:p w:rsidR="001135FF" w:rsidRPr="00755909" w:rsidRDefault="001135FF" w:rsidP="00F04B94">
      <w:pPr>
        <w:rPr>
          <w:sz w:val="22"/>
          <w:szCs w:val="22"/>
        </w:rPr>
      </w:pPr>
    </w:p>
    <w:p w:rsidR="001135FF" w:rsidRPr="00755909" w:rsidRDefault="00755909" w:rsidP="00F04B94">
      <w:pPr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="001135FF" w:rsidRPr="00755909">
        <w:rPr>
          <w:b/>
          <w:sz w:val="22"/>
          <w:szCs w:val="22"/>
        </w:rPr>
        <w:t xml:space="preserve">. </w:t>
      </w:r>
      <w:proofErr w:type="spellStart"/>
      <w:r w:rsidR="001135FF" w:rsidRPr="00755909">
        <w:rPr>
          <w:b/>
          <w:sz w:val="22"/>
          <w:szCs w:val="22"/>
        </w:rPr>
        <w:t>Kobela</w:t>
      </w:r>
      <w:proofErr w:type="spellEnd"/>
      <w:r w:rsidR="001135FF" w:rsidRPr="00755909">
        <w:rPr>
          <w:sz w:val="22"/>
          <w:szCs w:val="22"/>
        </w:rPr>
        <w:t xml:space="preserve"> – na základě zkušeností s</w:t>
      </w:r>
      <w:r w:rsidR="0010083B" w:rsidRPr="00755909">
        <w:rPr>
          <w:sz w:val="22"/>
          <w:szCs w:val="22"/>
        </w:rPr>
        <w:t> </w:t>
      </w:r>
      <w:r w:rsidR="001135FF" w:rsidRPr="00755909">
        <w:rPr>
          <w:sz w:val="22"/>
          <w:szCs w:val="22"/>
        </w:rPr>
        <w:t>konzultacemi</w:t>
      </w:r>
      <w:r w:rsidR="0010083B" w:rsidRPr="00755909">
        <w:rPr>
          <w:sz w:val="22"/>
          <w:szCs w:val="22"/>
        </w:rPr>
        <w:t xml:space="preserve"> v MŠ</w:t>
      </w:r>
      <w:r w:rsidR="001135FF" w:rsidRPr="00755909">
        <w:rPr>
          <w:sz w:val="22"/>
          <w:szCs w:val="22"/>
        </w:rPr>
        <w:t xml:space="preserve"> ve věci revitalizace školních zahrad se ukázalo, že v regionu nejsou známi zahradní architekti a projektanti se zkušenostmi s realizací prostor pro děti. Z toho důvodu se MAP obráti</w:t>
      </w:r>
      <w:r w:rsidR="0010083B" w:rsidRPr="00755909">
        <w:rPr>
          <w:sz w:val="22"/>
          <w:szCs w:val="22"/>
        </w:rPr>
        <w:t>l</w:t>
      </w:r>
      <w:r w:rsidR="001135FF" w:rsidRPr="00755909">
        <w:rPr>
          <w:sz w:val="22"/>
          <w:szCs w:val="22"/>
        </w:rPr>
        <w:t xml:space="preserve"> na Nadaci Proměny</w:t>
      </w:r>
      <w:r w:rsidR="00904AA1" w:rsidRPr="00755909">
        <w:rPr>
          <w:sz w:val="22"/>
          <w:szCs w:val="22"/>
        </w:rPr>
        <w:t xml:space="preserve"> (</w:t>
      </w:r>
      <w:hyperlink r:id="rId7" w:history="1">
        <w:r w:rsidR="00904AA1" w:rsidRPr="00755909">
          <w:rPr>
            <w:rStyle w:val="Hypertextovodkaz"/>
            <w:sz w:val="22"/>
            <w:szCs w:val="22"/>
          </w:rPr>
          <w:t>https://www.nadace-promeny.cz/</w:t>
        </w:r>
      </w:hyperlink>
      <w:r w:rsidR="00904AA1" w:rsidRPr="00755909">
        <w:rPr>
          <w:sz w:val="22"/>
          <w:szCs w:val="22"/>
        </w:rPr>
        <w:t>)</w:t>
      </w:r>
      <w:r w:rsidR="001135FF" w:rsidRPr="00755909">
        <w:rPr>
          <w:sz w:val="22"/>
          <w:szCs w:val="22"/>
        </w:rPr>
        <w:t xml:space="preserve">, která nám celé své léta budované </w:t>
      </w:r>
      <w:proofErr w:type="spellStart"/>
      <w:proofErr w:type="gramStart"/>
      <w:r w:rsidR="001135FF" w:rsidRPr="00755909">
        <w:rPr>
          <w:sz w:val="22"/>
          <w:szCs w:val="22"/>
        </w:rPr>
        <w:t>know</w:t>
      </w:r>
      <w:proofErr w:type="spellEnd"/>
      <w:r w:rsidR="001135FF" w:rsidRPr="00755909">
        <w:rPr>
          <w:sz w:val="22"/>
          <w:szCs w:val="22"/>
        </w:rPr>
        <w:t xml:space="preserve">- </w:t>
      </w:r>
      <w:proofErr w:type="spellStart"/>
      <w:r w:rsidR="001135FF" w:rsidRPr="00755909">
        <w:rPr>
          <w:sz w:val="22"/>
          <w:szCs w:val="22"/>
        </w:rPr>
        <w:t>how</w:t>
      </w:r>
      <w:proofErr w:type="spellEnd"/>
      <w:proofErr w:type="gramEnd"/>
      <w:r w:rsidR="001135FF" w:rsidRPr="00755909">
        <w:rPr>
          <w:sz w:val="22"/>
          <w:szCs w:val="22"/>
        </w:rPr>
        <w:t xml:space="preserve"> </w:t>
      </w:r>
      <w:r w:rsidR="0010083B" w:rsidRPr="00755909">
        <w:rPr>
          <w:sz w:val="22"/>
          <w:szCs w:val="22"/>
        </w:rPr>
        <w:t>(</w:t>
      </w:r>
      <w:r w:rsidR="001135FF" w:rsidRPr="00755909">
        <w:rPr>
          <w:sz w:val="22"/>
          <w:szCs w:val="22"/>
        </w:rPr>
        <w:t>databázi</w:t>
      </w:r>
      <w:r w:rsidR="0010083B" w:rsidRPr="00755909">
        <w:rPr>
          <w:sz w:val="22"/>
          <w:szCs w:val="22"/>
        </w:rPr>
        <w:t>) poskytla.</w:t>
      </w:r>
    </w:p>
    <w:p w:rsidR="0010083B" w:rsidRPr="00755909" w:rsidRDefault="0010083B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t xml:space="preserve">Za tuto velkorysost </w:t>
      </w:r>
      <w:r w:rsidRPr="00755909">
        <w:rPr>
          <w:sz w:val="22"/>
          <w:szCs w:val="22"/>
          <w:u w:val="single"/>
        </w:rPr>
        <w:t>MOC DĚKUJEME</w:t>
      </w:r>
      <w:r w:rsidRPr="00755909">
        <w:rPr>
          <w:sz w:val="22"/>
          <w:szCs w:val="22"/>
        </w:rPr>
        <w:t xml:space="preserve"> !!! a posíláme jako přílohu zápisu do území k případnému využití.</w:t>
      </w:r>
    </w:p>
    <w:p w:rsidR="0010083B" w:rsidRPr="00755909" w:rsidRDefault="0010083B" w:rsidP="00F04B94">
      <w:pPr>
        <w:rPr>
          <w:sz w:val="22"/>
          <w:szCs w:val="22"/>
        </w:rPr>
      </w:pPr>
    </w:p>
    <w:p w:rsidR="0010083B" w:rsidRPr="00755909" w:rsidRDefault="00755909" w:rsidP="00F04B94">
      <w:pPr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4C31FB" w:rsidRPr="00755909">
        <w:rPr>
          <w:b/>
          <w:sz w:val="22"/>
          <w:szCs w:val="22"/>
        </w:rPr>
        <w:t>. Klímová</w:t>
      </w:r>
      <w:r w:rsidR="004C31FB" w:rsidRPr="00755909">
        <w:rPr>
          <w:sz w:val="22"/>
          <w:szCs w:val="22"/>
        </w:rPr>
        <w:t xml:space="preserve"> </w:t>
      </w:r>
      <w:r w:rsidR="00AC653D" w:rsidRPr="00755909">
        <w:rPr>
          <w:sz w:val="22"/>
          <w:szCs w:val="22"/>
        </w:rPr>
        <w:t xml:space="preserve">(MŠ Vrdy II) </w:t>
      </w:r>
      <w:r w:rsidR="004C31FB" w:rsidRPr="00755909">
        <w:rPr>
          <w:sz w:val="22"/>
          <w:szCs w:val="22"/>
        </w:rPr>
        <w:t xml:space="preserve">– </w:t>
      </w:r>
      <w:r w:rsidR="00047973" w:rsidRPr="00755909">
        <w:rPr>
          <w:sz w:val="22"/>
          <w:szCs w:val="22"/>
        </w:rPr>
        <w:t>v</w:t>
      </w:r>
      <w:r w:rsidR="004C31FB" w:rsidRPr="00755909">
        <w:rPr>
          <w:sz w:val="22"/>
          <w:szCs w:val="22"/>
        </w:rPr>
        <w:t xml:space="preserve"> souvislosti s výše uvedeným bodem – Revitalizace školních zahrad představila programy EVVO Veronica-centrum </w:t>
      </w:r>
      <w:proofErr w:type="gramStart"/>
      <w:r w:rsidR="004C31FB" w:rsidRPr="00755909">
        <w:rPr>
          <w:sz w:val="22"/>
          <w:szCs w:val="22"/>
        </w:rPr>
        <w:t>Hostětín</w:t>
      </w:r>
      <w:r w:rsidR="001B13C8" w:rsidRPr="00755909">
        <w:rPr>
          <w:sz w:val="22"/>
          <w:szCs w:val="22"/>
        </w:rPr>
        <w:t xml:space="preserve"> </w:t>
      </w:r>
      <w:r w:rsidR="004C31FB" w:rsidRPr="00755909">
        <w:rPr>
          <w:sz w:val="22"/>
          <w:szCs w:val="22"/>
        </w:rPr>
        <w:t>,,</w:t>
      </w:r>
      <w:r w:rsidR="001B13C8" w:rsidRPr="00755909">
        <w:rPr>
          <w:sz w:val="22"/>
          <w:szCs w:val="22"/>
        </w:rPr>
        <w:t>V</w:t>
      </w:r>
      <w:r w:rsidR="004C31FB" w:rsidRPr="00755909">
        <w:rPr>
          <w:sz w:val="22"/>
          <w:szCs w:val="22"/>
        </w:rPr>
        <w:t>ěda</w:t>
      </w:r>
      <w:proofErr w:type="gramEnd"/>
      <w:r w:rsidR="004C31FB" w:rsidRPr="00755909">
        <w:rPr>
          <w:sz w:val="22"/>
          <w:szCs w:val="22"/>
        </w:rPr>
        <w:t xml:space="preserve"> hrou"</w:t>
      </w:r>
      <w:r w:rsidR="00047973" w:rsidRPr="00755909">
        <w:rPr>
          <w:sz w:val="22"/>
          <w:szCs w:val="22"/>
        </w:rPr>
        <w:t>.</w:t>
      </w:r>
    </w:p>
    <w:p w:rsidR="00047973" w:rsidRPr="00755909" w:rsidRDefault="00047973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t>Prezentace programů je přílohou zápisu.</w:t>
      </w:r>
    </w:p>
    <w:p w:rsidR="00341B29" w:rsidRPr="00755909" w:rsidRDefault="00341B29" w:rsidP="00F04B94">
      <w:pPr>
        <w:rPr>
          <w:sz w:val="22"/>
          <w:szCs w:val="22"/>
        </w:rPr>
      </w:pPr>
    </w:p>
    <w:p w:rsidR="00047973" w:rsidRPr="00755909" w:rsidRDefault="009D57A2" w:rsidP="00F04B94">
      <w:pPr>
        <w:rPr>
          <w:sz w:val="22"/>
          <w:szCs w:val="22"/>
        </w:rPr>
      </w:pPr>
      <w:r w:rsidRPr="00755909">
        <w:rPr>
          <w:b/>
          <w:sz w:val="22"/>
          <w:szCs w:val="22"/>
        </w:rPr>
        <w:t>D</w:t>
      </w:r>
      <w:r w:rsidR="00AC653D" w:rsidRPr="00755909">
        <w:rPr>
          <w:b/>
          <w:sz w:val="22"/>
          <w:szCs w:val="22"/>
        </w:rPr>
        <w:t>. Vlachová, K. Krupičková</w:t>
      </w:r>
      <w:r w:rsidR="00AC653D" w:rsidRPr="00755909">
        <w:rPr>
          <w:sz w:val="22"/>
          <w:szCs w:val="22"/>
        </w:rPr>
        <w:t xml:space="preserve"> (MŠ Krchleby) – informovaly přítomné, že jejich MŠ pořídila interaktivní koberec 3 Box, který byl prezentován na jednom z</w:t>
      </w:r>
      <w:r w:rsidR="00D76F71">
        <w:rPr>
          <w:sz w:val="22"/>
          <w:szCs w:val="22"/>
        </w:rPr>
        <w:t xml:space="preserve"> předchozích</w:t>
      </w:r>
      <w:r w:rsidR="00AC653D" w:rsidRPr="00755909">
        <w:rPr>
          <w:sz w:val="22"/>
          <w:szCs w:val="22"/>
        </w:rPr>
        <w:t xml:space="preserve"> setkání PS MŠ. </w:t>
      </w:r>
    </w:p>
    <w:p w:rsidR="00AC653D" w:rsidRPr="00755909" w:rsidRDefault="00AC653D" w:rsidP="00F04B94">
      <w:pPr>
        <w:rPr>
          <w:sz w:val="22"/>
          <w:szCs w:val="22"/>
        </w:rPr>
      </w:pPr>
    </w:p>
    <w:p w:rsidR="00AC653D" w:rsidRPr="00755909" w:rsidRDefault="00AC653D" w:rsidP="00F04B94">
      <w:pPr>
        <w:rPr>
          <w:sz w:val="22"/>
          <w:szCs w:val="22"/>
        </w:rPr>
      </w:pPr>
      <w:r w:rsidRPr="00755909">
        <w:rPr>
          <w:b/>
          <w:sz w:val="22"/>
          <w:szCs w:val="22"/>
        </w:rPr>
        <w:t>B. Havránková</w:t>
      </w:r>
      <w:r w:rsidRPr="00755909">
        <w:rPr>
          <w:sz w:val="22"/>
          <w:szCs w:val="22"/>
        </w:rPr>
        <w:t xml:space="preserve"> (MŠ Žleby) – jejich školka si pořídila „Interaktivní rámeček na televizi“, který podporuje rozvoj digitálních kompetencí dětí v MŠ.</w:t>
      </w:r>
    </w:p>
    <w:p w:rsidR="001B13C8" w:rsidRPr="00755909" w:rsidRDefault="001B13C8" w:rsidP="00F04B94">
      <w:pPr>
        <w:rPr>
          <w:sz w:val="22"/>
          <w:szCs w:val="22"/>
        </w:rPr>
      </w:pPr>
    </w:p>
    <w:p w:rsidR="00AC653D" w:rsidRPr="00755909" w:rsidRDefault="00AC653D" w:rsidP="00F04B94">
      <w:pPr>
        <w:rPr>
          <w:i/>
          <w:sz w:val="22"/>
          <w:szCs w:val="22"/>
        </w:rPr>
      </w:pPr>
      <w:r w:rsidRPr="00755909">
        <w:rPr>
          <w:i/>
          <w:sz w:val="22"/>
          <w:szCs w:val="22"/>
        </w:rPr>
        <w:t>Zazněl návrh, že v rámci budoucího setkávání PS MŠ by se mohly organizovat vzájemné návštěvy učitelek v MŠ, kde by se předváděly praktické ukázky práce s novými technologiemi.</w:t>
      </w:r>
    </w:p>
    <w:p w:rsidR="00AC653D" w:rsidRPr="00755909" w:rsidRDefault="00AC653D" w:rsidP="00F04B94">
      <w:pPr>
        <w:rPr>
          <w:sz w:val="22"/>
          <w:szCs w:val="22"/>
        </w:rPr>
      </w:pPr>
    </w:p>
    <w:p w:rsidR="001B13C8" w:rsidRPr="00755909" w:rsidRDefault="00755909" w:rsidP="00F04B94">
      <w:pPr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="001B13C8" w:rsidRPr="00755909">
        <w:rPr>
          <w:b/>
          <w:sz w:val="22"/>
          <w:szCs w:val="22"/>
        </w:rPr>
        <w:t xml:space="preserve">. </w:t>
      </w:r>
      <w:proofErr w:type="spellStart"/>
      <w:r w:rsidR="001B13C8" w:rsidRPr="00755909">
        <w:rPr>
          <w:b/>
          <w:sz w:val="22"/>
          <w:szCs w:val="22"/>
        </w:rPr>
        <w:t>Kobela</w:t>
      </w:r>
      <w:proofErr w:type="spellEnd"/>
      <w:r w:rsidR="001B13C8" w:rsidRPr="00755909">
        <w:rPr>
          <w:sz w:val="22"/>
          <w:szCs w:val="22"/>
        </w:rPr>
        <w:t xml:space="preserve"> – před nedávnem kontaktoval PaedDr. Lenku </w:t>
      </w:r>
      <w:proofErr w:type="spellStart"/>
      <w:r w:rsidR="001B13C8" w:rsidRPr="00755909">
        <w:rPr>
          <w:sz w:val="22"/>
          <w:szCs w:val="22"/>
        </w:rPr>
        <w:t>Frajerovou</w:t>
      </w:r>
      <w:proofErr w:type="spellEnd"/>
      <w:r w:rsidR="001B13C8" w:rsidRPr="00755909">
        <w:rPr>
          <w:sz w:val="22"/>
          <w:szCs w:val="22"/>
        </w:rPr>
        <w:t xml:space="preserve">, která realizuje projekt na podporu dopravní výchovy dětí v MŠ a žáků v ZŠ. S paní </w:t>
      </w:r>
      <w:proofErr w:type="spellStart"/>
      <w:r w:rsidR="001B13C8" w:rsidRPr="00755909">
        <w:rPr>
          <w:sz w:val="22"/>
          <w:szCs w:val="22"/>
        </w:rPr>
        <w:t>Frajerovou</w:t>
      </w:r>
      <w:proofErr w:type="spellEnd"/>
      <w:r w:rsidR="001B13C8" w:rsidRPr="00755909">
        <w:rPr>
          <w:sz w:val="22"/>
          <w:szCs w:val="22"/>
        </w:rPr>
        <w:t xml:space="preserve"> je předjednáno, že by přijela do Čáslavi svůj projekt představit. V úvahu připadá některé z dalších setkání </w:t>
      </w:r>
      <w:r w:rsidR="006C11D4" w:rsidRPr="00755909">
        <w:rPr>
          <w:sz w:val="22"/>
          <w:szCs w:val="22"/>
        </w:rPr>
        <w:t>zkraje roku 2018. Aktivita by byla realizována vzhledem k enormnímu zájmu školek a škol o téma dopravní výchovy a v návaznosti na projekt využívání dopravního hřiště.</w:t>
      </w:r>
    </w:p>
    <w:p w:rsidR="006C11D4" w:rsidRPr="00755909" w:rsidRDefault="006C11D4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t>Více informací o projektu zde:</w:t>
      </w:r>
      <w:r w:rsidR="00E24C82" w:rsidRPr="00755909">
        <w:rPr>
          <w:sz w:val="22"/>
          <w:szCs w:val="22"/>
        </w:rPr>
        <w:t xml:space="preserve"> </w:t>
      </w:r>
      <w:hyperlink r:id="rId8" w:history="1">
        <w:r w:rsidR="00E24C82" w:rsidRPr="00755909">
          <w:rPr>
            <w:rStyle w:val="Hypertextovodkaz"/>
            <w:sz w:val="22"/>
            <w:szCs w:val="22"/>
          </w:rPr>
          <w:t>http://studiolines.cz/dopravni-abeceda</w:t>
        </w:r>
      </w:hyperlink>
    </w:p>
    <w:p w:rsidR="00E24C82" w:rsidRPr="00755909" w:rsidRDefault="00E24C82" w:rsidP="00F04B94">
      <w:pPr>
        <w:rPr>
          <w:sz w:val="22"/>
          <w:szCs w:val="22"/>
        </w:rPr>
      </w:pPr>
    </w:p>
    <w:p w:rsidR="00E24C82" w:rsidRPr="00755909" w:rsidRDefault="00E24C82" w:rsidP="00F04B94">
      <w:pPr>
        <w:rPr>
          <w:sz w:val="22"/>
          <w:szCs w:val="22"/>
        </w:rPr>
      </w:pPr>
      <w:r w:rsidRPr="00755909">
        <w:rPr>
          <w:b/>
          <w:sz w:val="22"/>
          <w:szCs w:val="22"/>
        </w:rPr>
        <w:t>E. Červinková</w:t>
      </w:r>
      <w:r w:rsidRPr="00755909">
        <w:rPr>
          <w:sz w:val="22"/>
          <w:szCs w:val="22"/>
        </w:rPr>
        <w:t xml:space="preserve"> (MŠ Bílé Podolí) – referovala o výletu jejich školky do areálu „Vodní svět“ (Hulice – Zruč n. S.)</w:t>
      </w:r>
    </w:p>
    <w:p w:rsidR="00E24C82" w:rsidRPr="00755909" w:rsidRDefault="00E24C82" w:rsidP="00F04B94">
      <w:pPr>
        <w:rPr>
          <w:sz w:val="22"/>
          <w:szCs w:val="22"/>
        </w:rPr>
      </w:pPr>
    </w:p>
    <w:p w:rsidR="00E24C82" w:rsidRPr="00755909" w:rsidRDefault="00E24C82" w:rsidP="00F04B94">
      <w:pPr>
        <w:rPr>
          <w:i/>
          <w:sz w:val="22"/>
          <w:szCs w:val="22"/>
        </w:rPr>
      </w:pPr>
      <w:r w:rsidRPr="00755909">
        <w:rPr>
          <w:i/>
          <w:sz w:val="22"/>
          <w:szCs w:val="22"/>
        </w:rPr>
        <w:t>Společný návrh na možnost realizace společné exkurze</w:t>
      </w:r>
      <w:r w:rsidR="00D76F71">
        <w:rPr>
          <w:i/>
          <w:sz w:val="22"/>
          <w:szCs w:val="22"/>
        </w:rPr>
        <w:t xml:space="preserve"> (např.“ předškoláků“</w:t>
      </w:r>
      <w:bookmarkStart w:id="0" w:name="_GoBack"/>
      <w:bookmarkEnd w:id="0"/>
      <w:r w:rsidR="00D76F71">
        <w:rPr>
          <w:i/>
          <w:sz w:val="22"/>
          <w:szCs w:val="22"/>
        </w:rPr>
        <w:t xml:space="preserve"> z více MŠ)</w:t>
      </w:r>
      <w:r w:rsidRPr="00755909">
        <w:rPr>
          <w:i/>
          <w:sz w:val="22"/>
          <w:szCs w:val="22"/>
        </w:rPr>
        <w:t xml:space="preserve"> do expozice v Dačického domě v Kutné Hoře v rámci spolupráce MŠ.</w:t>
      </w:r>
    </w:p>
    <w:p w:rsidR="00E24C82" w:rsidRPr="00755909" w:rsidRDefault="00E24C82" w:rsidP="00F04B94">
      <w:pPr>
        <w:rPr>
          <w:sz w:val="22"/>
          <w:szCs w:val="22"/>
        </w:rPr>
      </w:pPr>
    </w:p>
    <w:p w:rsidR="00E24C82" w:rsidRPr="00755909" w:rsidRDefault="00755909" w:rsidP="00F04B94">
      <w:pPr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="00E24C82" w:rsidRPr="00755909">
        <w:rPr>
          <w:b/>
          <w:sz w:val="22"/>
          <w:szCs w:val="22"/>
        </w:rPr>
        <w:t xml:space="preserve">. </w:t>
      </w:r>
      <w:proofErr w:type="spellStart"/>
      <w:r w:rsidR="00E24C82" w:rsidRPr="00755909">
        <w:rPr>
          <w:b/>
          <w:sz w:val="22"/>
          <w:szCs w:val="22"/>
        </w:rPr>
        <w:t>Kobela</w:t>
      </w:r>
      <w:proofErr w:type="spellEnd"/>
      <w:r w:rsidR="00E24C82" w:rsidRPr="00755909">
        <w:rPr>
          <w:sz w:val="22"/>
          <w:szCs w:val="22"/>
        </w:rPr>
        <w:t xml:space="preserve"> – v rámci MAP II </w:t>
      </w:r>
      <w:r w:rsidRPr="00755909">
        <w:rPr>
          <w:sz w:val="22"/>
          <w:szCs w:val="22"/>
        </w:rPr>
        <w:t xml:space="preserve">(pokud bude realizován) </w:t>
      </w:r>
      <w:r w:rsidR="00E24C82" w:rsidRPr="00755909">
        <w:rPr>
          <w:sz w:val="22"/>
          <w:szCs w:val="22"/>
        </w:rPr>
        <w:t xml:space="preserve">budou spuštěny webové stránky MAP </w:t>
      </w:r>
      <w:proofErr w:type="spellStart"/>
      <w:r w:rsidR="00E24C82" w:rsidRPr="00755909">
        <w:rPr>
          <w:sz w:val="22"/>
          <w:szCs w:val="22"/>
        </w:rPr>
        <w:t>Čáslavsko</w:t>
      </w:r>
      <w:proofErr w:type="spellEnd"/>
      <w:r w:rsidR="00E24C82" w:rsidRPr="00755909">
        <w:rPr>
          <w:sz w:val="22"/>
          <w:szCs w:val="22"/>
        </w:rPr>
        <w:t>, a je velice zajímavý nápad, aby sloužily mimo jiné také jako zdroj inspirace a předávání tipů a referencí nejen na náměty na školní výlety, ale třeba také úroveň školení apod.</w:t>
      </w:r>
    </w:p>
    <w:p w:rsidR="00E24C82" w:rsidRPr="00755909" w:rsidRDefault="00E24C82" w:rsidP="00F04B94">
      <w:pPr>
        <w:rPr>
          <w:sz w:val="22"/>
          <w:szCs w:val="22"/>
        </w:rPr>
      </w:pPr>
    </w:p>
    <w:p w:rsidR="00E24C82" w:rsidRPr="00755909" w:rsidRDefault="00E24C82" w:rsidP="00E24C82">
      <w:pPr>
        <w:pStyle w:val="Standard"/>
        <w:rPr>
          <w:i/>
          <w:sz w:val="22"/>
          <w:szCs w:val="22"/>
        </w:rPr>
      </w:pPr>
      <w:r w:rsidRPr="00755909">
        <w:rPr>
          <w:i/>
          <w:sz w:val="22"/>
          <w:szCs w:val="22"/>
        </w:rPr>
        <w:t>Diskuze na téma – Povinná školní docházka a omluvné listy v MŠ.</w:t>
      </w:r>
    </w:p>
    <w:p w:rsidR="00E24C82" w:rsidRPr="00755909" w:rsidRDefault="00E24C82" w:rsidP="00E24C82">
      <w:pPr>
        <w:pStyle w:val="Standard"/>
        <w:rPr>
          <w:bCs/>
          <w:i/>
          <w:sz w:val="22"/>
          <w:szCs w:val="22"/>
        </w:rPr>
      </w:pPr>
      <w:r w:rsidRPr="00755909">
        <w:rPr>
          <w:bCs/>
          <w:i/>
          <w:sz w:val="22"/>
          <w:szCs w:val="22"/>
        </w:rPr>
        <w:t>PS MŠ projevila zájem o jednodenní vzdělávání ( 6-8 hodin). Dále pak o exkurzi do MŠ pro nadané děti.</w:t>
      </w:r>
    </w:p>
    <w:p w:rsidR="00E24C82" w:rsidRPr="00755909" w:rsidRDefault="00E24C82" w:rsidP="00E24C82">
      <w:pPr>
        <w:pStyle w:val="Standard"/>
        <w:rPr>
          <w:sz w:val="22"/>
          <w:szCs w:val="22"/>
        </w:rPr>
      </w:pPr>
      <w:r w:rsidRPr="00755909">
        <w:rPr>
          <w:sz w:val="22"/>
          <w:szCs w:val="22"/>
        </w:rPr>
        <w:t xml:space="preserve">              </w:t>
      </w:r>
    </w:p>
    <w:p w:rsidR="00E24C82" w:rsidRDefault="00E24C82" w:rsidP="00F04B94"/>
    <w:p w:rsidR="00AC653D" w:rsidRDefault="00AC653D" w:rsidP="00F04B94"/>
    <w:p w:rsidR="00F04B94" w:rsidRDefault="00F04B94" w:rsidP="00F04B94"/>
    <w:p w:rsidR="00F04B94" w:rsidRDefault="00F04B94" w:rsidP="00F04B94"/>
    <w:p w:rsidR="00F04B94" w:rsidRDefault="00F04B94" w:rsidP="00F04B94">
      <w:pPr>
        <w:pStyle w:val="Odstavecseseznamem"/>
      </w:pPr>
    </w:p>
    <w:p w:rsidR="00F04B94" w:rsidRPr="00755909" w:rsidRDefault="00F04B94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t>Zápis zpracovali:</w:t>
      </w:r>
    </w:p>
    <w:p w:rsidR="00F04B94" w:rsidRPr="00755909" w:rsidRDefault="00F04B94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t xml:space="preserve">Mgr. Norbert </w:t>
      </w:r>
      <w:proofErr w:type="spellStart"/>
      <w:r w:rsidRPr="00755909">
        <w:rPr>
          <w:sz w:val="22"/>
          <w:szCs w:val="22"/>
        </w:rPr>
        <w:t>Kobela</w:t>
      </w:r>
      <w:proofErr w:type="spellEnd"/>
      <w:r w:rsidRPr="00755909">
        <w:rPr>
          <w:sz w:val="22"/>
          <w:szCs w:val="22"/>
        </w:rPr>
        <w:t xml:space="preserve"> – manažer MAP</w:t>
      </w:r>
    </w:p>
    <w:p w:rsidR="00F04B94" w:rsidRPr="00755909" w:rsidRDefault="00F04B94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t>Mgr. Adéla Klímová – MŠ Vrdy II</w:t>
      </w:r>
    </w:p>
    <w:p w:rsidR="00F04B94" w:rsidRPr="00755909" w:rsidRDefault="00F04B94" w:rsidP="00F04B94">
      <w:pPr>
        <w:rPr>
          <w:sz w:val="22"/>
          <w:szCs w:val="22"/>
        </w:rPr>
      </w:pPr>
    </w:p>
    <w:p w:rsidR="00F04B94" w:rsidRPr="00755909" w:rsidRDefault="00F04B94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t>Přílohy:</w:t>
      </w:r>
    </w:p>
    <w:p w:rsidR="00F04B94" w:rsidRPr="00755909" w:rsidRDefault="00F04B94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t xml:space="preserve">1. </w:t>
      </w:r>
      <w:r w:rsidR="00867180" w:rsidRPr="00755909">
        <w:rPr>
          <w:sz w:val="22"/>
          <w:szCs w:val="22"/>
        </w:rPr>
        <w:t>Výzva č. 16/2017 MŽP – „Přírodní zahrady“</w:t>
      </w:r>
    </w:p>
    <w:p w:rsidR="00F04B94" w:rsidRPr="00755909" w:rsidRDefault="00F04B94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t xml:space="preserve">2. </w:t>
      </w:r>
      <w:r w:rsidR="00867180" w:rsidRPr="00755909">
        <w:rPr>
          <w:sz w:val="22"/>
          <w:szCs w:val="22"/>
        </w:rPr>
        <w:t>Nabídka výukových programů „Věda hrou“</w:t>
      </w:r>
    </w:p>
    <w:p w:rsidR="00F04B94" w:rsidRPr="00755909" w:rsidRDefault="00F04B94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t xml:space="preserve">3. </w:t>
      </w:r>
      <w:r w:rsidR="00867180" w:rsidRPr="00755909">
        <w:rPr>
          <w:sz w:val="22"/>
          <w:szCs w:val="22"/>
        </w:rPr>
        <w:t xml:space="preserve">Přehled projektových kanceláří se zkušenostmi s revitalizací zahrad MŠ (za poskytnuté kontakty děkujeme Nadaci Proměny Karla Komárka, </w:t>
      </w:r>
      <w:hyperlink r:id="rId9" w:history="1">
        <w:r w:rsidR="00867180" w:rsidRPr="00755909">
          <w:rPr>
            <w:rStyle w:val="Hypertextovodkaz"/>
            <w:sz w:val="22"/>
            <w:szCs w:val="22"/>
          </w:rPr>
          <w:t>https://www.nadace-promeny.cz/</w:t>
        </w:r>
      </w:hyperlink>
      <w:r w:rsidR="00867180" w:rsidRPr="00755909">
        <w:rPr>
          <w:sz w:val="22"/>
          <w:szCs w:val="22"/>
        </w:rPr>
        <w:t>)</w:t>
      </w:r>
    </w:p>
    <w:p w:rsidR="00F04B94" w:rsidRPr="00755909" w:rsidRDefault="00F04B94" w:rsidP="00F04B94">
      <w:pPr>
        <w:rPr>
          <w:sz w:val="22"/>
          <w:szCs w:val="22"/>
        </w:rPr>
      </w:pPr>
    </w:p>
    <w:p w:rsidR="00F04B94" w:rsidRPr="00755909" w:rsidRDefault="00F04B94" w:rsidP="00F04B94">
      <w:pPr>
        <w:pStyle w:val="Odstavecseseznamem"/>
        <w:rPr>
          <w:sz w:val="22"/>
          <w:szCs w:val="22"/>
        </w:rPr>
      </w:pPr>
    </w:p>
    <w:p w:rsidR="00F04B94" w:rsidRPr="00755909" w:rsidRDefault="00F04B94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t xml:space="preserve">Zápisy ze setkávání pracovních skupin včetně fotogalerií a řadu dalších informací o postupu v realizaci projektu MAP lze průběžně sledovat na webových stránkách MAS Lípa pro venkov, </w:t>
      </w:r>
      <w:proofErr w:type="spellStart"/>
      <w:r w:rsidRPr="00755909">
        <w:rPr>
          <w:sz w:val="22"/>
          <w:szCs w:val="22"/>
        </w:rPr>
        <w:t>z.s</w:t>
      </w:r>
      <w:proofErr w:type="spellEnd"/>
      <w:r w:rsidRPr="00755909">
        <w:rPr>
          <w:sz w:val="22"/>
          <w:szCs w:val="22"/>
        </w:rPr>
        <w:t>.</w:t>
      </w:r>
    </w:p>
    <w:p w:rsidR="00F04B94" w:rsidRPr="00755909" w:rsidRDefault="00681618" w:rsidP="00F04B94">
      <w:pPr>
        <w:rPr>
          <w:sz w:val="22"/>
          <w:szCs w:val="22"/>
        </w:rPr>
      </w:pPr>
      <w:hyperlink r:id="rId10" w:history="1">
        <w:r w:rsidR="00F04B94" w:rsidRPr="00755909">
          <w:rPr>
            <w:rStyle w:val="Hypertextovodkaz"/>
            <w:sz w:val="22"/>
            <w:szCs w:val="22"/>
          </w:rPr>
          <w:t>http://www.lipaprovenkov.cz/obdobi-2014-2020/operacni-program-veda-vyzkum-vzdelavani-op-vvv-1/mistni-akcni-plany-vzdelavani-map/map-caslav/</w:t>
        </w:r>
      </w:hyperlink>
    </w:p>
    <w:p w:rsidR="00F04B94" w:rsidRPr="00755909" w:rsidRDefault="00F04B94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t xml:space="preserve">DSO Mikroregion </w:t>
      </w:r>
      <w:proofErr w:type="spellStart"/>
      <w:r w:rsidRPr="00755909">
        <w:rPr>
          <w:sz w:val="22"/>
          <w:szCs w:val="22"/>
        </w:rPr>
        <w:t>Čáslavsko</w:t>
      </w:r>
      <w:proofErr w:type="spellEnd"/>
    </w:p>
    <w:p w:rsidR="00F04B94" w:rsidRPr="00755909" w:rsidRDefault="00681618" w:rsidP="00F04B94">
      <w:pPr>
        <w:rPr>
          <w:sz w:val="22"/>
          <w:szCs w:val="22"/>
        </w:rPr>
      </w:pPr>
      <w:hyperlink r:id="rId11" w:history="1">
        <w:r w:rsidR="00F04B94" w:rsidRPr="00755909">
          <w:rPr>
            <w:rStyle w:val="Hypertextovodkaz"/>
            <w:sz w:val="22"/>
            <w:szCs w:val="22"/>
          </w:rPr>
          <w:t>http://www.caslavsko.com/</w:t>
        </w:r>
      </w:hyperlink>
    </w:p>
    <w:p w:rsidR="00F04B94" w:rsidRPr="00755909" w:rsidRDefault="00F04B94" w:rsidP="00F04B94">
      <w:pPr>
        <w:rPr>
          <w:sz w:val="22"/>
          <w:szCs w:val="22"/>
        </w:rPr>
      </w:pPr>
      <w:r w:rsidRPr="00755909">
        <w:rPr>
          <w:sz w:val="22"/>
          <w:szCs w:val="22"/>
        </w:rPr>
        <w:t>nebo na sociální síti Facebook</w:t>
      </w:r>
    </w:p>
    <w:p w:rsidR="00F04B94" w:rsidRPr="00755909" w:rsidRDefault="00681618" w:rsidP="00F04B94">
      <w:pPr>
        <w:rPr>
          <w:sz w:val="22"/>
          <w:szCs w:val="22"/>
        </w:rPr>
      </w:pPr>
      <w:hyperlink r:id="rId12" w:history="1">
        <w:r w:rsidR="00F04B94" w:rsidRPr="00755909">
          <w:rPr>
            <w:rStyle w:val="Hypertextovodkaz"/>
            <w:sz w:val="22"/>
            <w:szCs w:val="22"/>
          </w:rPr>
          <w:t>https://www.facebook.com/mapcaslav/</w:t>
        </w:r>
      </w:hyperlink>
    </w:p>
    <w:p w:rsidR="00F04B94" w:rsidRPr="00755909" w:rsidRDefault="00F04B94" w:rsidP="00F04B94">
      <w:pPr>
        <w:rPr>
          <w:sz w:val="22"/>
          <w:szCs w:val="22"/>
        </w:rPr>
      </w:pPr>
    </w:p>
    <w:p w:rsidR="00F04B94" w:rsidRPr="00755909" w:rsidRDefault="00F04B94" w:rsidP="00F04B94">
      <w:pPr>
        <w:rPr>
          <w:sz w:val="22"/>
          <w:szCs w:val="22"/>
        </w:rPr>
      </w:pPr>
    </w:p>
    <w:p w:rsidR="00984169" w:rsidRPr="00755909" w:rsidRDefault="00984169">
      <w:pPr>
        <w:rPr>
          <w:sz w:val="22"/>
          <w:szCs w:val="22"/>
        </w:rPr>
      </w:pPr>
    </w:p>
    <w:sectPr w:rsidR="00984169" w:rsidRPr="00755909" w:rsidSect="00517F5B">
      <w:headerReference w:type="default" r:id="rId13"/>
      <w:footerReference w:type="default" r:id="rId14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618" w:rsidRDefault="00681618">
      <w:r>
        <w:separator/>
      </w:r>
    </w:p>
  </w:endnote>
  <w:endnote w:type="continuationSeparator" w:id="0">
    <w:p w:rsidR="00681618" w:rsidRDefault="0068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1F" w:rsidRDefault="00755909">
    <w:pPr>
      <w:pStyle w:val="Zpat"/>
      <w:jc w:val="center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2480C697" wp14:editId="7B4F5D4D">
          <wp:simplePos x="0" y="0"/>
          <wp:positionH relativeFrom="column">
            <wp:posOffset>3760470</wp:posOffset>
          </wp:positionH>
          <wp:positionV relativeFrom="paragraph">
            <wp:posOffset>-74295</wp:posOffset>
          </wp:positionV>
          <wp:extent cx="675640" cy="687705"/>
          <wp:effectExtent l="0" t="0" r="0" b="0"/>
          <wp:wrapTight wrapText="bothSides">
            <wp:wrapPolygon edited="0">
              <wp:start x="0" y="0"/>
              <wp:lineTo x="0" y="20942"/>
              <wp:lineTo x="20707" y="20942"/>
              <wp:lineTo x="20707" y="0"/>
              <wp:lineTo x="0" y="0"/>
            </wp:wrapPolygon>
          </wp:wrapTight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60288" behindDoc="1" locked="0" layoutInCell="1" allowOverlap="1" wp14:anchorId="2EBB59FF" wp14:editId="64784B66">
          <wp:simplePos x="0" y="0"/>
          <wp:positionH relativeFrom="column">
            <wp:posOffset>-61595</wp:posOffset>
          </wp:positionH>
          <wp:positionV relativeFrom="paragraph">
            <wp:posOffset>10160</wp:posOffset>
          </wp:positionV>
          <wp:extent cx="1516380" cy="591185"/>
          <wp:effectExtent l="0" t="0" r="0" b="0"/>
          <wp:wrapTight wrapText="bothSides">
            <wp:wrapPolygon edited="0">
              <wp:start x="0" y="0"/>
              <wp:lineTo x="0" y="20881"/>
              <wp:lineTo x="21437" y="20881"/>
              <wp:lineTo x="2143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F351F" w:rsidRPr="001969C5" w:rsidRDefault="00755909">
    <w:pPr>
      <w:pStyle w:val="Zpat"/>
      <w:rPr>
        <w:rFonts w:ascii="Calibri" w:hAnsi="Calibri"/>
        <w:b/>
        <w:i/>
        <w:color w:val="31849B"/>
      </w:rPr>
    </w:pPr>
    <w:r>
      <w:t xml:space="preserve">                                                                                                                                               </w:t>
    </w:r>
    <w:r w:rsidRPr="001969C5">
      <w:rPr>
        <w:rFonts w:ascii="Calibri" w:hAnsi="Calibri"/>
        <w:b/>
        <w:i/>
        <w:color w:val="31849B"/>
      </w:rPr>
      <w:t xml:space="preserve">Mikroregion </w:t>
    </w:r>
    <w:proofErr w:type="spellStart"/>
    <w:r w:rsidRPr="001969C5">
      <w:rPr>
        <w:rFonts w:ascii="Calibri" w:hAnsi="Calibri"/>
        <w:b/>
        <w:i/>
        <w:color w:val="31849B"/>
      </w:rPr>
      <w:t>Čáslavsko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618" w:rsidRDefault="00681618">
      <w:r>
        <w:separator/>
      </w:r>
    </w:p>
  </w:footnote>
  <w:footnote w:type="continuationSeparator" w:id="0">
    <w:p w:rsidR="00681618" w:rsidRDefault="0068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0E0" w:rsidRPr="00FB70E0" w:rsidRDefault="00755909" w:rsidP="00FB70E0">
    <w:pPr>
      <w:pStyle w:val="Zhlav"/>
    </w:pPr>
    <w:r>
      <w:rPr>
        <w:noProof/>
        <w:lang w:val="cs-CZ" w:eastAsia="cs-CZ"/>
      </w:rPr>
      <w:drawing>
        <wp:inline distT="0" distB="0" distL="0" distR="0" wp14:anchorId="0E4B3FEA" wp14:editId="77DFAF7F">
          <wp:extent cx="2750820" cy="71628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cs-CZ" w:eastAsia="cs-CZ"/>
      </w:rPr>
      <w:drawing>
        <wp:inline distT="0" distB="0" distL="0" distR="0" wp14:anchorId="5B5CA3E1" wp14:editId="0C07DB9D">
          <wp:extent cx="1630680" cy="807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D7E32"/>
    <w:multiLevelType w:val="multilevel"/>
    <w:tmpl w:val="0C1E3E1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94"/>
    <w:rsid w:val="00047973"/>
    <w:rsid w:val="0010083B"/>
    <w:rsid w:val="001135FF"/>
    <w:rsid w:val="0014716B"/>
    <w:rsid w:val="00165A1E"/>
    <w:rsid w:val="001B13C8"/>
    <w:rsid w:val="002D077E"/>
    <w:rsid w:val="00341B29"/>
    <w:rsid w:val="003916D3"/>
    <w:rsid w:val="003954CD"/>
    <w:rsid w:val="004C31FB"/>
    <w:rsid w:val="006302A1"/>
    <w:rsid w:val="00681618"/>
    <w:rsid w:val="006C11D4"/>
    <w:rsid w:val="00755909"/>
    <w:rsid w:val="00867180"/>
    <w:rsid w:val="00904AA1"/>
    <w:rsid w:val="00984169"/>
    <w:rsid w:val="009D57A2"/>
    <w:rsid w:val="009E2777"/>
    <w:rsid w:val="00AC653D"/>
    <w:rsid w:val="00B652FA"/>
    <w:rsid w:val="00C5362B"/>
    <w:rsid w:val="00D76F71"/>
    <w:rsid w:val="00E0111D"/>
    <w:rsid w:val="00E24C82"/>
    <w:rsid w:val="00E30F5A"/>
    <w:rsid w:val="00E476A9"/>
    <w:rsid w:val="00E951E4"/>
    <w:rsid w:val="00EC79B8"/>
    <w:rsid w:val="00ED7302"/>
    <w:rsid w:val="00F0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2AF0"/>
  <w15:chartTrackingRefBased/>
  <w15:docId w15:val="{29898600-508B-4488-91EF-485C3FEF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04B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F04B94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04B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F04B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F04B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4B94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F04B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67180"/>
    <w:rPr>
      <w:color w:val="808080"/>
      <w:shd w:val="clear" w:color="auto" w:fill="E6E6E6"/>
    </w:rPr>
  </w:style>
  <w:style w:type="paragraph" w:customStyle="1" w:styleId="Standard">
    <w:name w:val="Standard"/>
    <w:rsid w:val="00AC6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olines.cz/dopravni-abeced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dace-promeny.cz/" TargetMode="External"/><Relationship Id="rId12" Type="http://schemas.openxmlformats.org/officeDocument/2006/relationships/hyperlink" Target="https://www.facebook.com/mapcasla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lavsko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paprovenkov.cz/obdobi-2014-2020/operacni-program-veda-vyzkum-vzdelavani-op-vvv-1/mistni-akcni-plany-vzdelavani-map/map-casla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dace-promeny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2017-11-21T11:48:00Z</dcterms:created>
  <dcterms:modified xsi:type="dcterms:W3CDTF">2017-11-23T08:38:00Z</dcterms:modified>
</cp:coreProperties>
</file>