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A" w:rsidRPr="000E7B43" w:rsidRDefault="001D032A" w:rsidP="001D032A">
      <w:pPr>
        <w:jc w:val="both"/>
        <w:rPr>
          <w:rFonts w:cs="Arial"/>
          <w:b/>
          <w:sz w:val="28"/>
          <w:szCs w:val="28"/>
        </w:rPr>
      </w:pPr>
      <w:r w:rsidRPr="000E7B43">
        <w:rPr>
          <w:rFonts w:cs="Arial"/>
          <w:b/>
          <w:sz w:val="28"/>
          <w:szCs w:val="28"/>
        </w:rPr>
        <w:t>Investiční priority</w:t>
      </w:r>
      <w:r w:rsidRPr="000E7B43">
        <w:rPr>
          <w:rFonts w:cs="Arial"/>
          <w:sz w:val="28"/>
          <w:szCs w:val="28"/>
        </w:rPr>
        <w:t xml:space="preserve"> - </w:t>
      </w:r>
      <w:r w:rsidRPr="000E7B43">
        <w:rPr>
          <w:rFonts w:cs="Arial"/>
          <w:b/>
          <w:sz w:val="28"/>
          <w:szCs w:val="28"/>
        </w:rPr>
        <w:t xml:space="preserve">seznam projektových záměrů pro investiční intervence v SC 2.4 IROP a pro integrované nástroje ITI, IPRÚ a CLLD zpracovaný pro území MAP SO ORP Kutná Hora </w:t>
      </w:r>
    </w:p>
    <w:tbl>
      <w:tblPr>
        <w:tblStyle w:val="Mkatabulky"/>
        <w:tblW w:w="15157" w:type="dxa"/>
        <w:tblLayout w:type="fixed"/>
        <w:tblLook w:val="04A0"/>
      </w:tblPr>
      <w:tblGrid>
        <w:gridCol w:w="562"/>
        <w:gridCol w:w="2122"/>
        <w:gridCol w:w="1842"/>
        <w:gridCol w:w="1418"/>
        <w:gridCol w:w="1417"/>
        <w:gridCol w:w="992"/>
        <w:gridCol w:w="993"/>
        <w:gridCol w:w="992"/>
        <w:gridCol w:w="1241"/>
        <w:gridCol w:w="1310"/>
        <w:gridCol w:w="996"/>
        <w:gridCol w:w="1272"/>
      </w:tblGrid>
      <w:tr w:rsidR="00BD0595" w:rsidRPr="00B0380F" w:rsidTr="00E60660">
        <w:trPr>
          <w:trHeight w:val="267"/>
        </w:trPr>
        <w:tc>
          <w:tcPr>
            <w:tcW w:w="562" w:type="dxa"/>
            <w:tcBorders>
              <w:bottom w:val="nil"/>
            </w:tcBorders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2122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 xml:space="preserve">Identifikace školy, školského zařízení či dalšího subjektu 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Název: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IČO: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RED IZO: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IZO: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842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Název projektu: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Očekávané celkové náklady na projekt v Kč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 xml:space="preserve">Očekávaný termín realizace projektu (od – </w:t>
            </w:r>
            <w:proofErr w:type="gramStart"/>
            <w:r w:rsidRPr="00683511">
              <w:rPr>
                <w:rFonts w:cs="Arial"/>
                <w:b/>
              </w:rPr>
              <w:t>do</w:t>
            </w:r>
            <w:proofErr w:type="gramEnd"/>
            <w:r w:rsidRPr="00683511">
              <w:rPr>
                <w:rFonts w:cs="Arial"/>
                <w:b/>
              </w:rPr>
              <w:t>)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Soulad s cílem MAP*</w:t>
            </w:r>
          </w:p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6804" w:type="dxa"/>
            <w:gridSpan w:val="6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Typ projektu:</w:t>
            </w:r>
          </w:p>
        </w:tc>
      </w:tr>
      <w:tr w:rsidR="00BD0595" w:rsidRPr="00B0380F" w:rsidTr="00E60660">
        <w:trPr>
          <w:trHeight w:val="520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2122" w:type="dxa"/>
            <w:vMerge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842" w:type="dxa"/>
            <w:vMerge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4536" w:type="dxa"/>
            <w:gridSpan w:val="4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s vazbou na klíčové kompetence IROP</w:t>
            </w:r>
          </w:p>
        </w:tc>
        <w:tc>
          <w:tcPr>
            <w:tcW w:w="996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  <w:sz w:val="20"/>
                <w:szCs w:val="20"/>
              </w:rPr>
            </w:pPr>
            <w:r w:rsidRPr="00683511">
              <w:rPr>
                <w:rFonts w:cs="Arial"/>
                <w:b/>
                <w:sz w:val="20"/>
                <w:szCs w:val="20"/>
              </w:rPr>
              <w:t>Bezbariérovost školy, školského zařízení ****</w:t>
            </w:r>
          </w:p>
        </w:tc>
        <w:tc>
          <w:tcPr>
            <w:tcW w:w="1272" w:type="dxa"/>
            <w:vMerge w:val="restart"/>
            <w:shd w:val="clear" w:color="auto" w:fill="C5E0B3" w:themeFill="accent6" w:themeFillTint="66"/>
          </w:tcPr>
          <w:p w:rsidR="00BD0595" w:rsidRPr="00683511" w:rsidRDefault="00BD0595" w:rsidP="00674B8B">
            <w:pPr>
              <w:rPr>
                <w:rFonts w:cs="Arial"/>
                <w:b/>
                <w:sz w:val="20"/>
                <w:szCs w:val="20"/>
              </w:rPr>
            </w:pPr>
            <w:r w:rsidRPr="00683511">
              <w:rPr>
                <w:rFonts w:cs="Arial"/>
                <w:b/>
                <w:sz w:val="20"/>
                <w:szCs w:val="20"/>
              </w:rPr>
              <w:t>Rozšiřování kapacit kmenových učeben mateřských nebo základních škol *****</w:t>
            </w:r>
          </w:p>
        </w:tc>
      </w:tr>
      <w:tr w:rsidR="00BD0595" w:rsidRPr="00B0380F" w:rsidTr="00E60660">
        <w:trPr>
          <w:trHeight w:val="802"/>
        </w:trPr>
        <w:tc>
          <w:tcPr>
            <w:tcW w:w="562" w:type="dxa"/>
            <w:tcBorders>
              <w:top w:val="nil"/>
            </w:tcBorders>
            <w:shd w:val="clear" w:color="auto" w:fill="C5E0B3" w:themeFill="accent6" w:themeFillTint="66"/>
          </w:tcPr>
          <w:p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2122" w:type="dxa"/>
            <w:vMerge/>
          </w:tcPr>
          <w:p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1842" w:type="dxa"/>
            <w:vMerge/>
          </w:tcPr>
          <w:p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Cizí jazyk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Přírodní vědy **</w:t>
            </w:r>
          </w:p>
        </w:tc>
        <w:tc>
          <w:tcPr>
            <w:tcW w:w="1241" w:type="dxa"/>
            <w:shd w:val="clear" w:color="auto" w:fill="C5E0B3" w:themeFill="accent6" w:themeFillTint="66"/>
          </w:tcPr>
          <w:p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Technické a řemeslné obory **</w:t>
            </w:r>
          </w:p>
        </w:tc>
        <w:tc>
          <w:tcPr>
            <w:tcW w:w="1310" w:type="dxa"/>
            <w:shd w:val="clear" w:color="auto" w:fill="C5E0B3" w:themeFill="accent6" w:themeFillTint="66"/>
          </w:tcPr>
          <w:p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Práce s </w:t>
            </w:r>
            <w:proofErr w:type="gramStart"/>
            <w:r w:rsidRPr="00B0380F">
              <w:rPr>
                <w:rFonts w:cs="Arial"/>
                <w:sz w:val="20"/>
                <w:szCs w:val="20"/>
              </w:rPr>
              <w:t>digitál</w:t>
            </w:r>
            <w:proofErr w:type="gramEnd"/>
            <w:r w:rsidRPr="00B0380F">
              <w:rPr>
                <w:rFonts w:cs="Arial"/>
                <w:sz w:val="20"/>
                <w:szCs w:val="20"/>
              </w:rPr>
              <w:t>. technologie-mi ***</w:t>
            </w:r>
          </w:p>
        </w:tc>
        <w:tc>
          <w:tcPr>
            <w:tcW w:w="996" w:type="dxa"/>
            <w:vMerge/>
          </w:tcPr>
          <w:p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</w:p>
        </w:tc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BD0595" w:rsidP="004D373F">
            <w:pPr>
              <w:rPr>
                <w:rFonts w:cs="Arial"/>
                <w:b/>
                <w:sz w:val="24"/>
                <w:szCs w:val="24"/>
              </w:rPr>
            </w:pPr>
            <w:bookmarkStart w:id="0" w:name="_GoBack" w:colFirst="2" w:colLast="11"/>
            <w:r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Mateřská škola Vavřinec</w:t>
            </w:r>
          </w:p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70 993 556</w:t>
            </w:r>
          </w:p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107 513 064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107 513 064</w:t>
            </w: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Na</w:t>
            </w:r>
            <w:r w:rsidR="005C0C17">
              <w:rPr>
                <w:rFonts w:asciiTheme="minorHAnsi" w:hAnsiTheme="minorHAnsi" w:cs="Arial"/>
                <w:sz w:val="24"/>
                <w:szCs w:val="24"/>
                <w:lang w:eastAsia="cs-CZ"/>
              </w:rPr>
              <w:t>výšení kapacity mateřské školy (vč.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přístavba sociálního zázemí</w:t>
            </w:r>
            <w:r w:rsidR="005C0C17">
              <w:rPr>
                <w:rFonts w:asciiTheme="minorHAnsi" w:hAnsiTheme="minorHAnsi" w:cs="Arial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2.3 mil.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301384808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39400751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09495695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15915321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9637163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03837564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BD0595" w:rsidP="004D373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Mateřská škola Na kopečku, Zbraslavice </w:t>
            </w:r>
          </w:p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 32 881</w:t>
            </w:r>
          </w:p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 600046044</w:t>
            </w:r>
          </w:p>
          <w:p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107513145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Default="005C0C17" w:rsidP="004D373F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Navýšení kapacity mateřské školy</w:t>
            </w:r>
          </w:p>
          <w:p w:rsidR="005C0C17" w:rsidRPr="00044D12" w:rsidRDefault="005C0C17" w:rsidP="004D373F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(vč. k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ompletní rekonstrukce odpadů a vodovodů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,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sociálních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zařízení a 2 kuchyněk)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 xml:space="preserve">2 mil.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5C0C17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744792358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11969317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30810102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70754858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2993581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045818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53576858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Mateřská škola Církvice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 34 883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600045790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107512866</w:t>
            </w: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Přístavba a rekonstrukce mateřské školy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3 844 940,-Kč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2016/2017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975705273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17212007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0004207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28752461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21975685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E60660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66188428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E60660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eastAsia="SimSun" w:cs="Arial"/>
                <w:b/>
                <w:kern w:val="3"/>
                <w:sz w:val="24"/>
                <w:szCs w:val="24"/>
              </w:rPr>
            </w:pPr>
            <w:r>
              <w:rPr>
                <w:rFonts w:eastAsia="SimSun" w:cs="Arial"/>
                <w:b/>
                <w:kern w:val="3"/>
                <w:sz w:val="24"/>
                <w:szCs w:val="24"/>
              </w:rPr>
              <w:t>4.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eastAsia="SimSun" w:hAnsiTheme="minorHAnsi" w:cs="Arial"/>
                <w:b/>
                <w:kern w:val="3"/>
                <w:sz w:val="24"/>
                <w:szCs w:val="24"/>
              </w:rPr>
            </w:pPr>
            <w:r w:rsidRPr="000E7B43">
              <w:rPr>
                <w:rFonts w:asciiTheme="minorHAnsi" w:eastAsia="SimSun" w:hAnsiTheme="minorHAnsi" w:cs="Arial"/>
                <w:b/>
                <w:kern w:val="3"/>
                <w:sz w:val="24"/>
                <w:szCs w:val="24"/>
              </w:rPr>
              <w:t>Mateřská škola Svatý Mikuláš</w:t>
            </w:r>
          </w:p>
          <w:p w:rsidR="00BD0595" w:rsidRPr="000E7B43" w:rsidRDefault="00BD0595" w:rsidP="006537FB">
            <w:pPr>
              <w:pStyle w:val="Standard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70990620</w:t>
            </w:r>
          </w:p>
          <w:p w:rsidR="00BD0595" w:rsidRPr="000E7B43" w:rsidRDefault="00BD0595" w:rsidP="006537FB">
            <w:pPr>
              <w:pStyle w:val="Standard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600045901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44D12">
              <w:rPr>
                <w:rFonts w:asciiTheme="minorHAnsi" w:eastAsia="SimSun" w:hAnsiTheme="minorHAnsi" w:cs="Arial"/>
                <w:kern w:val="3"/>
                <w:sz w:val="24"/>
                <w:szCs w:val="24"/>
                <w:lang w:eastAsia="cs-CZ"/>
              </w:rPr>
              <w:t>Venkovní třída pro polytechnické a jiné vzdělávání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eastAsia="SimSun" w:hAnsiTheme="minorHAnsi" w:cs="Arial"/>
                <w:kern w:val="3"/>
                <w:sz w:val="24"/>
                <w:szCs w:val="24"/>
                <w:lang w:eastAsia="cs-CZ"/>
              </w:rPr>
              <w:t>750 tis.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503933596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97719396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90331394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72644710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53712118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10042939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a Mateřská škola Kácov</w:t>
            </w:r>
          </w:p>
          <w:p w:rsidR="00BD0595" w:rsidRPr="000E7B43" w:rsidRDefault="00BD0595" w:rsidP="00070C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75034964</w:t>
            </w:r>
          </w:p>
          <w:p w:rsidR="00BD0595" w:rsidRPr="000E7B43" w:rsidRDefault="00BD0595" w:rsidP="00070C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600046389</w:t>
            </w:r>
          </w:p>
          <w:p w:rsidR="00BD0595" w:rsidRPr="000E7B43" w:rsidRDefault="00BD0595" w:rsidP="00070C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102226598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budovy 1. stupně pro vytvoření bezbariérového přístupu a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přístavba MŠ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22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mil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5085950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71004447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40709395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28528291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322421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92836531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AB7848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Výstavba nové učebny informatiky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na 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2. stupně ZŠ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s vybavením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AB7848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5 mil. 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AB7848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650354860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12751400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50954941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7238705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AB7848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48733907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AB7848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20558395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Rekonstrukce půdního prostoru mateřské školy za účelem zřízení počíta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čové učebny 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3 000 000,-Kč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211393199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64741128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65569080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71260479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35011303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44691826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DB1AE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Základní škola Červené Janovice, okres Kutná Hora </w:t>
            </w:r>
          </w:p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                  75034433</w:t>
            </w:r>
          </w:p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          600046371</w:t>
            </w:r>
          </w:p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             102226563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Výměna předních a zadních vchodových dveří na budově ZŠ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v návaznosti na bezbariérový přístup do budovy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.0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00.000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2026398950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49908877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48320556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60568284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98973595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41317243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DB1AE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a Mateřská škola Malešov</w:t>
            </w:r>
          </w:p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75032902</w:t>
            </w:r>
          </w:p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102226377</w:t>
            </w:r>
          </w:p>
          <w:p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600046303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A50AAB" w:rsidP="00DB1AE7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Stavební úpravy základní školy za účelem bezbariérovosti</w:t>
            </w:r>
          </w:p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3 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2017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</w:rPr>
              <w:t>-2020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2065598270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58719972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64667578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79670163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57149595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74203983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učebny informatiky spojené s konektivitou školy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2 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0E7B4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2111962411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4619840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06430994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73394292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99000742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A50AAB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13711592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A50AA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Vybudování venkovní učebny </w:t>
            </w:r>
            <w:r w:rsidR="00A50AAB">
              <w:rPr>
                <w:rFonts w:asciiTheme="minorHAnsi" w:hAnsiTheme="minorHAnsi" w:cs="Arial"/>
                <w:sz w:val="24"/>
                <w:szCs w:val="24"/>
                <w:lang w:eastAsia="cs-CZ"/>
              </w:rPr>
              <w:t>(zelené třídy)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1 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424314230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26518969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92462566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26069556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74568559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A50AAB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55228141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A50AAB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0C305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Uhlířské Janovice</w:t>
            </w:r>
          </w:p>
          <w:p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75032911</w:t>
            </w:r>
          </w:p>
          <w:p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600 046 443</w:t>
            </w:r>
          </w:p>
          <w:p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102226776</w:t>
            </w: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Celková 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a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modernizace budovy školní družiny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s umístěnými kmenovými třídami </w:t>
            </w:r>
            <w:r w:rsidR="00B208BE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1. 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>ročníku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7631F1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20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– 25 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:rsidR="00BD0595" w:rsidRPr="000C305E" w:rsidRDefault="00BD0595" w:rsidP="000C305E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C305E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2018-2020</w:t>
            </w:r>
          </w:p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588107753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16349287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23104641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26329345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19434612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35121158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BD0595" w:rsidRPr="00044D12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Celková 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a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modernizace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učebny fyziky a chemie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2,5 mil.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  <w:r>
              <w:rPr>
                <w:rFonts w:asciiTheme="minorHAnsi" w:hAnsiTheme="minorHAnsi" w:cs="Arial"/>
                <w:sz w:val="24"/>
                <w:szCs w:val="24"/>
              </w:rPr>
              <w:t>-2018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651987836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93907304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18238275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80328588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10899121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31262183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300D7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C23889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044D12" w:rsidRDefault="00C23889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hygienického zázemí včetně šaten a úklidových místností 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 budově 2. stupně (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pavilon tělesné výchovy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)</w:t>
            </w:r>
            <w:r w:rsidR="007631F1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2,5 mil.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342935434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56629594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31881178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55224905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91655717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79310008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C23889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FA4356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A4356">
              <w:rPr>
                <w:rFonts w:asciiTheme="minorHAnsi" w:hAnsiTheme="minorHAnsi" w:cs="Tahoma"/>
                <w:sz w:val="24"/>
                <w:szCs w:val="24"/>
                <w:lang w:eastAsia="cs-CZ"/>
              </w:rPr>
              <w:t xml:space="preserve">Přestavba objektu bývalé hasičárny na </w:t>
            </w:r>
            <w:r w:rsidR="00B208BE">
              <w:rPr>
                <w:rFonts w:asciiTheme="minorHAnsi" w:hAnsiTheme="minorHAnsi" w:cs="Tahoma"/>
                <w:sz w:val="24"/>
                <w:szCs w:val="24"/>
                <w:lang w:eastAsia="cs-CZ"/>
              </w:rPr>
              <w:t>odbornou učebnu</w:t>
            </w: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10 mil. 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872895088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4121210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99031579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99385706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93506646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81076256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C23889" w:rsidP="001C36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ZŠ Zbraslavice</w:t>
            </w:r>
          </w:p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48670804</w:t>
            </w:r>
          </w:p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IZO:600046460</w:t>
            </w:r>
          </w:p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IZO:102 226 890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0595" w:rsidRPr="001C36B9" w:rsidRDefault="00C23889" w:rsidP="001C36B9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a modernizace </w:t>
            </w:r>
            <w:r w:rsidR="00BD0595" w:rsidRPr="001C36B9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stávající učebny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přírodních věd </w:t>
            </w:r>
          </w:p>
          <w:p w:rsidR="00BD0595" w:rsidRPr="001C36B9" w:rsidRDefault="00BD0595" w:rsidP="001C36B9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</w:p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</w:t>
            </w:r>
            <w:r w:rsidR="00C23889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mil.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  <w:r>
              <w:rPr>
                <w:rFonts w:asciiTheme="minorHAnsi" w:hAnsiTheme="minorHAnsi" w:cs="Arial"/>
                <w:sz w:val="24"/>
                <w:szCs w:val="24"/>
              </w:rPr>
              <w:t>-2018</w:t>
            </w:r>
          </w:p>
        </w:tc>
        <w:tc>
          <w:tcPr>
            <w:tcW w:w="992" w:type="dxa"/>
            <w:shd w:val="clear" w:color="auto" w:fill="auto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433393323"/>
          </w:sdtPr>
          <w:sdtContent>
            <w:tc>
              <w:tcPr>
                <w:tcW w:w="993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33596144"/>
          </w:sdtPr>
          <w:sdtContent>
            <w:tc>
              <w:tcPr>
                <w:tcW w:w="99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06199006"/>
          </w:sdtPr>
          <w:sdtContent>
            <w:tc>
              <w:tcPr>
                <w:tcW w:w="1241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88794384"/>
          </w:sdtPr>
          <w:sdtContent>
            <w:tc>
              <w:tcPr>
                <w:tcW w:w="1310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24568157"/>
          </w:sdtPr>
          <w:sdtContent>
            <w:tc>
              <w:tcPr>
                <w:tcW w:w="996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0984289"/>
          </w:sdtPr>
          <w:sdtContent>
            <w:tc>
              <w:tcPr>
                <w:tcW w:w="1272" w:type="dxa"/>
                <w:shd w:val="clear" w:color="auto" w:fill="auto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C23889" w:rsidP="001C36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Zruč nad Sázavou</w:t>
            </w:r>
          </w:p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IČO: 48677141</w:t>
            </w:r>
          </w:p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600046478</w:t>
            </w:r>
          </w:p>
          <w:p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102226903</w:t>
            </w:r>
          </w:p>
          <w:p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044D12" w:rsidRDefault="00C23889" w:rsidP="001C36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Vybudování pavilonu </w:t>
            </w: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odborného vzdělávání</w:t>
            </w:r>
          </w:p>
        </w:tc>
        <w:tc>
          <w:tcPr>
            <w:tcW w:w="1418" w:type="dxa"/>
          </w:tcPr>
          <w:p w:rsidR="00BD0595" w:rsidRPr="00044D12" w:rsidRDefault="00C23889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45 mil. Kč</w:t>
            </w:r>
          </w:p>
        </w:tc>
        <w:tc>
          <w:tcPr>
            <w:tcW w:w="1417" w:type="dxa"/>
          </w:tcPr>
          <w:p w:rsidR="00BD0595" w:rsidRPr="00044D12" w:rsidRDefault="00C23889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2018-2020</w:t>
            </w:r>
          </w:p>
        </w:tc>
        <w:tc>
          <w:tcPr>
            <w:tcW w:w="992" w:type="dxa"/>
          </w:tcPr>
          <w:p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795057740"/>
          </w:sdtPr>
          <w:sdtContent>
            <w:tc>
              <w:tcPr>
                <w:tcW w:w="993" w:type="dxa"/>
              </w:tcPr>
              <w:p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73059181"/>
          </w:sdtPr>
          <w:sdtContent>
            <w:tc>
              <w:tcPr>
                <w:tcW w:w="992" w:type="dxa"/>
              </w:tcPr>
              <w:p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7737378"/>
          </w:sdtPr>
          <w:sdtContent>
            <w:tc>
              <w:tcPr>
                <w:tcW w:w="1241" w:type="dxa"/>
              </w:tcPr>
              <w:p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1433875"/>
          </w:sdtPr>
          <w:sdtContent>
            <w:tc>
              <w:tcPr>
                <w:tcW w:w="1310" w:type="dxa"/>
              </w:tcPr>
              <w:p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66943325"/>
          </w:sdtPr>
          <w:sdtContent>
            <w:tc>
              <w:tcPr>
                <w:tcW w:w="996" w:type="dxa"/>
              </w:tcPr>
              <w:p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99163059"/>
          </w:sdtPr>
          <w:sdtContent>
            <w:tc>
              <w:tcPr>
                <w:tcW w:w="1272" w:type="dxa"/>
              </w:tcPr>
              <w:p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C23889" w:rsidP="00FB059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Církvice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IČO:               75034930  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            600046231   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                   102226261</w:t>
            </w:r>
          </w:p>
          <w:p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044D12" w:rsidRDefault="00C23889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b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ezbariérov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ého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přístup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u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do ZŠ a po ZŠ </w:t>
            </w:r>
          </w:p>
        </w:tc>
        <w:tc>
          <w:tcPr>
            <w:tcW w:w="1418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1 mil.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Kč   </w:t>
            </w:r>
          </w:p>
        </w:tc>
        <w:tc>
          <w:tcPr>
            <w:tcW w:w="1417" w:type="dxa"/>
          </w:tcPr>
          <w:p w:rsidR="00BD0595" w:rsidRPr="00044D12" w:rsidRDefault="00BD0595" w:rsidP="00FB059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2016-2017</w:t>
            </w:r>
          </w:p>
        </w:tc>
        <w:tc>
          <w:tcPr>
            <w:tcW w:w="992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2023392382"/>
          </w:sdtPr>
          <w:sdtContent>
            <w:tc>
              <w:tcPr>
                <w:tcW w:w="993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12392864"/>
          </w:sdtPr>
          <w:sdtContent>
            <w:tc>
              <w:tcPr>
                <w:tcW w:w="99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97684263"/>
          </w:sdtPr>
          <w:sdtContent>
            <w:tc>
              <w:tcPr>
                <w:tcW w:w="1241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54180400"/>
          </w:sdtPr>
          <w:sdtContent>
            <w:tc>
              <w:tcPr>
                <w:tcW w:w="1310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11625908"/>
          </w:sdtPr>
          <w:sdtContent>
            <w:tc>
              <w:tcPr>
                <w:tcW w:w="996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29303590"/>
          </w:sdtPr>
          <w:sdtContent>
            <w:tc>
              <w:tcPr>
                <w:tcW w:w="127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C23889" w:rsidP="00ED3E9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a Mateřská škola Suchdol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70989745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600 046 435</w:t>
            </w:r>
          </w:p>
          <w:p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102 226 733</w:t>
            </w:r>
          </w:p>
          <w:p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Centrum odborného a praktického vyučování</w:t>
            </w:r>
          </w:p>
        </w:tc>
        <w:tc>
          <w:tcPr>
            <w:tcW w:w="1418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10 – 12 mil. Kč</w:t>
            </w:r>
          </w:p>
        </w:tc>
        <w:tc>
          <w:tcPr>
            <w:tcW w:w="1417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2017-2018</w:t>
            </w:r>
          </w:p>
        </w:tc>
        <w:tc>
          <w:tcPr>
            <w:tcW w:w="992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923639725"/>
          </w:sdtPr>
          <w:sdtContent>
            <w:tc>
              <w:tcPr>
                <w:tcW w:w="993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47461949"/>
          </w:sdtPr>
          <w:sdtContent>
            <w:tc>
              <w:tcPr>
                <w:tcW w:w="99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411808890"/>
          </w:sdtPr>
          <w:sdtContent>
            <w:tc>
              <w:tcPr>
                <w:tcW w:w="1241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54368619"/>
          </w:sdtPr>
          <w:sdtContent>
            <w:tc>
              <w:tcPr>
                <w:tcW w:w="1310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74701100"/>
          </w:sdtPr>
          <w:sdtContent>
            <w:tc>
              <w:tcPr>
                <w:tcW w:w="996" w:type="dxa"/>
              </w:tcPr>
              <w:p w:rsidR="00BD0595" w:rsidRPr="00044D12" w:rsidRDefault="00C23889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07264828"/>
          </w:sdtPr>
          <w:sdtContent>
            <w:tc>
              <w:tcPr>
                <w:tcW w:w="127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F735F8" w:rsidP="00573E0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Základní škola Žižkov </w:t>
            </w:r>
          </w:p>
          <w:p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70877572</w:t>
            </w:r>
          </w:p>
          <w:p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RED IZO: 6000046346</w:t>
            </w:r>
          </w:p>
          <w:p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102226466</w:t>
            </w:r>
          </w:p>
          <w:p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 xml:space="preserve">Vybudování bezbariérového přístupu do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budovy školy vč. nákupu výtahu</w:t>
            </w:r>
          </w:p>
        </w:tc>
        <w:tc>
          <w:tcPr>
            <w:tcW w:w="1418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2 mil</w:t>
            </w:r>
            <w:r w:rsidR="00C23889">
              <w:rPr>
                <w:rFonts w:asciiTheme="minorHAnsi" w:hAnsiTheme="minorHAnsi" w:cs="Arial"/>
                <w:sz w:val="24"/>
                <w:szCs w:val="24"/>
                <w:lang w:eastAsia="cs-CZ"/>
              </w:rPr>
              <w:t>.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44297873"/>
          </w:sdtPr>
          <w:sdtContent>
            <w:tc>
              <w:tcPr>
                <w:tcW w:w="993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80245951"/>
          </w:sdtPr>
          <w:sdtContent>
            <w:tc>
              <w:tcPr>
                <w:tcW w:w="99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50859206"/>
          </w:sdtPr>
          <w:sdtContent>
            <w:tc>
              <w:tcPr>
                <w:tcW w:w="1241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6077786"/>
          </w:sdtPr>
          <w:sdtContent>
            <w:tc>
              <w:tcPr>
                <w:tcW w:w="1310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64903848"/>
          </w:sdtPr>
          <w:sdtContent>
            <w:tc>
              <w:tcPr>
                <w:tcW w:w="996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30636179"/>
          </w:sdtPr>
          <w:sdtContent>
            <w:tc>
              <w:tcPr>
                <w:tcW w:w="127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F735F8" w:rsidP="00ED3E9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044D12" w:rsidRDefault="00BD0595" w:rsidP="004B531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učebny v přírodě pro výuku přírodních věd (na školním pozemku)</w:t>
            </w:r>
          </w:p>
        </w:tc>
        <w:tc>
          <w:tcPr>
            <w:tcW w:w="1418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1,5 mil</w:t>
            </w:r>
          </w:p>
        </w:tc>
        <w:tc>
          <w:tcPr>
            <w:tcW w:w="1417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562604988"/>
          </w:sdtPr>
          <w:sdtContent>
            <w:tc>
              <w:tcPr>
                <w:tcW w:w="993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63866578"/>
          </w:sdtPr>
          <w:sdtContent>
            <w:tc>
              <w:tcPr>
                <w:tcW w:w="99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42648546"/>
          </w:sdtPr>
          <w:sdtContent>
            <w:tc>
              <w:tcPr>
                <w:tcW w:w="1241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48634694"/>
          </w:sdtPr>
          <w:sdtContent>
            <w:tc>
              <w:tcPr>
                <w:tcW w:w="1310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80111417"/>
          </w:sdtPr>
          <w:sdtContent>
            <w:tc>
              <w:tcPr>
                <w:tcW w:w="996" w:type="dxa"/>
              </w:tcPr>
              <w:p w:rsidR="00BD0595" w:rsidRPr="00044D12" w:rsidRDefault="002E0278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59290249"/>
          </w:sdtPr>
          <w:sdtContent>
            <w:tc>
              <w:tcPr>
                <w:tcW w:w="1272" w:type="dxa"/>
              </w:tcPr>
              <w:p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F735F8" w:rsidP="009653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96532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Rozšíření a posílení sítě pro práci s mobilními digitálními zařízeními</w:t>
            </w:r>
          </w:p>
        </w:tc>
        <w:tc>
          <w:tcPr>
            <w:tcW w:w="1418" w:type="dxa"/>
          </w:tcPr>
          <w:p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 mil</w:t>
            </w:r>
          </w:p>
        </w:tc>
        <w:tc>
          <w:tcPr>
            <w:tcW w:w="1417" w:type="dxa"/>
          </w:tcPr>
          <w:p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BD0595" w:rsidRPr="00044D12" w:rsidRDefault="00BD0595" w:rsidP="000E7B4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450318801"/>
          </w:sdtPr>
          <w:sdtContent>
            <w:tc>
              <w:tcPr>
                <w:tcW w:w="993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33827608"/>
          </w:sdtPr>
          <w:sdtContent>
            <w:tc>
              <w:tcPr>
                <w:tcW w:w="992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09031816"/>
          </w:sdtPr>
          <w:sdtContent>
            <w:tc>
              <w:tcPr>
                <w:tcW w:w="1241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32099554"/>
          </w:sdtPr>
          <w:sdtContent>
            <w:tc>
              <w:tcPr>
                <w:tcW w:w="1310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76245292"/>
          </w:sdtPr>
          <w:sdtContent>
            <w:tc>
              <w:tcPr>
                <w:tcW w:w="996" w:type="dxa"/>
              </w:tcPr>
              <w:p w:rsidR="00BD0595" w:rsidRPr="00044D12" w:rsidRDefault="002E0278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50224498"/>
          </w:sdtPr>
          <w:sdtContent>
            <w:tc>
              <w:tcPr>
                <w:tcW w:w="1272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BD0595" w:rsidRPr="000E7B43" w:rsidRDefault="00F735F8" w:rsidP="004B531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23.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Jana Palacha v Kutné Hoře</w:t>
            </w:r>
          </w:p>
          <w:p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      71 001 131</w:t>
            </w:r>
          </w:p>
          <w:p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</w:p>
          <w:p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650 065 484</w:t>
            </w:r>
          </w:p>
          <w:p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102 226 423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ZŠ T. G. Masaryka </w:t>
            </w: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Kutná Hora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71 00 20 90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650 065 522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102 226 459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Základní škola Žižkov 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70877572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6000046346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102226466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Kutná Hora, Kamenná stezka 40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70877564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  <w:r w:rsidRPr="000E7B43">
              <w:rPr>
                <w:rStyle w:val="Siln"/>
                <w:rFonts w:asciiTheme="minorHAnsi" w:hAnsiTheme="minorHAnsi"/>
                <w:color w:val="000000"/>
                <w:sz w:val="24"/>
                <w:szCs w:val="24"/>
                <w:shd w:val="clear" w:color="auto" w:fill="FEF5E2"/>
              </w:rPr>
              <w:t>600046320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IZO: </w:t>
            </w:r>
            <w:r w:rsidRPr="000E7B43">
              <w:rPr>
                <w:rStyle w:val="Siln"/>
                <w:rFonts w:asciiTheme="minorHAnsi" w:hAnsiTheme="minorHAnsi"/>
                <w:color w:val="000000"/>
                <w:sz w:val="24"/>
                <w:szCs w:val="24"/>
                <w:shd w:val="clear" w:color="auto" w:fill="FEF5E2"/>
              </w:rPr>
              <w:t>102226440</w:t>
            </w: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D0595" w:rsidRPr="000E7B43" w:rsidRDefault="00BD0595" w:rsidP="0096532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D0595" w:rsidRPr="00682A87" w:rsidRDefault="00682A87" w:rsidP="0096532A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682A87">
              <w:rPr>
                <w:rFonts w:asciiTheme="minorHAnsi" w:hAnsi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Vybudování infrastruktury pro výuku klíčových kompetencí v oblasti technických a řemeslných </w:t>
            </w:r>
            <w:r w:rsidRPr="00682A87">
              <w:rPr>
                <w:rFonts w:asciiTheme="minorHAnsi" w:hAnsi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oborů, přírodních věd, cizích jazyků a schopnosti práce s digitálními technologiemi na základních školách v Kutné Hoře</w:t>
            </w:r>
          </w:p>
        </w:tc>
        <w:tc>
          <w:tcPr>
            <w:tcW w:w="1418" w:type="dxa"/>
          </w:tcPr>
          <w:p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79 mil. Kč</w:t>
            </w:r>
          </w:p>
        </w:tc>
        <w:tc>
          <w:tcPr>
            <w:tcW w:w="1417" w:type="dxa"/>
          </w:tcPr>
          <w:p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2044709164"/>
          </w:sdtPr>
          <w:sdtContent>
            <w:tc>
              <w:tcPr>
                <w:tcW w:w="993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33110894"/>
          </w:sdtPr>
          <w:sdtContent>
            <w:tc>
              <w:tcPr>
                <w:tcW w:w="992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27547598"/>
          </w:sdtPr>
          <w:sdtContent>
            <w:tc>
              <w:tcPr>
                <w:tcW w:w="1241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7602547"/>
          </w:sdtPr>
          <w:sdtContent>
            <w:tc>
              <w:tcPr>
                <w:tcW w:w="1310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5694736"/>
          </w:sdtPr>
          <w:sdtContent>
            <w:tc>
              <w:tcPr>
                <w:tcW w:w="996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09064828"/>
          </w:sdtPr>
          <w:sdtContent>
            <w:tc>
              <w:tcPr>
                <w:tcW w:w="1272" w:type="dxa"/>
              </w:tcPr>
              <w:p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6A508E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6A508E" w:rsidRPr="00220CB9" w:rsidRDefault="006A508E" w:rsidP="006A508E">
            <w:pPr>
              <w:rPr>
                <w:rFonts w:eastAsiaTheme="minorHAnsi" w:cs="Arial"/>
                <w:sz w:val="24"/>
                <w:szCs w:val="24"/>
              </w:rPr>
            </w:pPr>
            <w:r w:rsidRPr="00220CB9">
              <w:rPr>
                <w:rFonts w:eastAsiaTheme="minorHAnsi" w:cs="Arial"/>
                <w:b/>
                <w:sz w:val="24"/>
                <w:szCs w:val="24"/>
              </w:rPr>
              <w:t>Církevní mateřská škola sv. Jakuba v Kutné Hoře</w:t>
            </w:r>
          </w:p>
          <w:p w:rsidR="006A508E" w:rsidRPr="00220CB9" w:rsidRDefault="006A508E" w:rsidP="006A508E">
            <w:pPr>
              <w:rPr>
                <w:rFonts w:eastAsiaTheme="minorHAnsi" w:cs="Arial"/>
                <w:sz w:val="24"/>
                <w:szCs w:val="24"/>
              </w:rPr>
            </w:pPr>
            <w:r w:rsidRPr="00220CB9">
              <w:rPr>
                <w:rFonts w:eastAsiaTheme="minorHAnsi" w:cs="Arial"/>
                <w:b/>
                <w:sz w:val="24"/>
                <w:szCs w:val="24"/>
              </w:rPr>
              <w:t>IČO: 71 342 249</w:t>
            </w:r>
          </w:p>
          <w:p w:rsidR="006A508E" w:rsidRPr="00220CB9" w:rsidRDefault="006A508E" w:rsidP="006A508E">
            <w:pPr>
              <w:rPr>
                <w:rFonts w:eastAsiaTheme="minorHAnsi" w:cs="Arial"/>
                <w:b/>
                <w:sz w:val="24"/>
                <w:szCs w:val="24"/>
              </w:rPr>
            </w:pPr>
            <w:r w:rsidRPr="00220CB9">
              <w:rPr>
                <w:rFonts w:eastAsiaTheme="minorHAnsi" w:cs="Arial"/>
                <w:b/>
                <w:sz w:val="24"/>
                <w:szCs w:val="24"/>
              </w:rPr>
              <w:t>IZO: 691 004 200</w:t>
            </w:r>
          </w:p>
          <w:p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Vybudování bezbariérové mateřské školy</w:t>
            </w:r>
          </w:p>
        </w:tc>
        <w:tc>
          <w:tcPr>
            <w:tcW w:w="1418" w:type="dxa"/>
          </w:tcPr>
          <w:p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18 mil. Kč</w:t>
            </w:r>
          </w:p>
        </w:tc>
        <w:tc>
          <w:tcPr>
            <w:tcW w:w="1417" w:type="dxa"/>
          </w:tcPr>
          <w:p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2017-2020</w:t>
            </w:r>
          </w:p>
        </w:tc>
        <w:tc>
          <w:tcPr>
            <w:tcW w:w="992" w:type="dxa"/>
          </w:tcPr>
          <w:p w:rsidR="006A508E" w:rsidRDefault="006A508E" w:rsidP="006A50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226948921"/>
          </w:sdtPr>
          <w:sdtContent>
            <w:tc>
              <w:tcPr>
                <w:tcW w:w="993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44641153"/>
          </w:sdtPr>
          <w:sdtContent>
            <w:tc>
              <w:tcPr>
                <w:tcW w:w="992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65442369"/>
          </w:sdtPr>
          <w:sdtContent>
            <w:tc>
              <w:tcPr>
                <w:tcW w:w="1241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49406514"/>
          </w:sdtPr>
          <w:sdtContent>
            <w:tc>
              <w:tcPr>
                <w:tcW w:w="1310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14644105"/>
          </w:sdtPr>
          <w:sdtContent>
            <w:tc>
              <w:tcPr>
                <w:tcW w:w="996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08771639"/>
          </w:sdtPr>
          <w:sdtContent>
            <w:tc>
              <w:tcPr>
                <w:tcW w:w="1272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6A508E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25.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6A508E" w:rsidRPr="008C2631" w:rsidRDefault="006A508E" w:rsidP="006A508E">
            <w:pPr>
              <w:rPr>
                <w:rFonts w:eastAsiaTheme="minorHAnsi" w:cs="Arial"/>
                <w:sz w:val="24"/>
                <w:szCs w:val="24"/>
              </w:rPr>
            </w:pPr>
            <w:r w:rsidRPr="008C2631">
              <w:rPr>
                <w:rFonts w:eastAsiaTheme="minorHAnsi" w:cs="Arial"/>
                <w:b/>
                <w:sz w:val="24"/>
                <w:szCs w:val="24"/>
              </w:rPr>
              <w:t>Prostor plus o.p.s.</w:t>
            </w:r>
          </w:p>
          <w:p w:rsidR="006A508E" w:rsidRPr="007A3539" w:rsidRDefault="006A508E" w:rsidP="006A508E">
            <w:pPr>
              <w:rPr>
                <w:rFonts w:cs="Arial"/>
                <w:sz w:val="24"/>
                <w:szCs w:val="24"/>
              </w:rPr>
            </w:pPr>
            <w:r w:rsidRPr="007A3539">
              <w:rPr>
                <w:rFonts w:cs="Arial"/>
                <w:b/>
                <w:sz w:val="24"/>
                <w:szCs w:val="24"/>
              </w:rPr>
              <w:t xml:space="preserve">IČO: </w:t>
            </w:r>
            <w:r>
              <w:rPr>
                <w:rFonts w:cs="Arial"/>
                <w:b/>
                <w:sz w:val="24"/>
                <w:szCs w:val="24"/>
              </w:rPr>
              <w:t>265 94 633</w:t>
            </w:r>
          </w:p>
          <w:p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Vybudování zázemí pro dětskou skupinu</w:t>
            </w:r>
            <w:r w:rsidRPr="009047A8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Zelená Hora</w:t>
            </w:r>
          </w:p>
        </w:tc>
        <w:tc>
          <w:tcPr>
            <w:tcW w:w="1418" w:type="dxa"/>
          </w:tcPr>
          <w:p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13.8 mil. Kč</w:t>
            </w:r>
          </w:p>
        </w:tc>
        <w:tc>
          <w:tcPr>
            <w:tcW w:w="1417" w:type="dxa"/>
          </w:tcPr>
          <w:p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2017-2020</w:t>
            </w:r>
          </w:p>
        </w:tc>
        <w:tc>
          <w:tcPr>
            <w:tcW w:w="992" w:type="dxa"/>
          </w:tcPr>
          <w:p w:rsidR="006A508E" w:rsidRDefault="006A508E" w:rsidP="006A50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670312518"/>
          </w:sdtPr>
          <w:sdtContent>
            <w:tc>
              <w:tcPr>
                <w:tcW w:w="993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23690924"/>
          </w:sdtPr>
          <w:sdtContent>
            <w:tc>
              <w:tcPr>
                <w:tcW w:w="992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17310940"/>
          </w:sdtPr>
          <w:sdtContent>
            <w:tc>
              <w:tcPr>
                <w:tcW w:w="1241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85724770"/>
          </w:sdtPr>
          <w:sdtContent>
            <w:tc>
              <w:tcPr>
                <w:tcW w:w="1310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78741535"/>
          </w:sdtPr>
          <w:sdtContent>
            <w:tc>
              <w:tcPr>
                <w:tcW w:w="996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61511511"/>
          </w:sdtPr>
          <w:sdtContent>
            <w:tc>
              <w:tcPr>
                <w:tcW w:w="1272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508E" w:rsidRPr="00044D12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26.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Městská knihovna Kutná Hora</w:t>
            </w:r>
          </w:p>
          <w:p w:rsidR="006A508E" w:rsidRPr="007A3539" w:rsidRDefault="006A508E" w:rsidP="006A508E">
            <w:pPr>
              <w:rPr>
                <w:rFonts w:cs="Arial"/>
                <w:sz w:val="24"/>
                <w:szCs w:val="24"/>
              </w:rPr>
            </w:pPr>
            <w:r w:rsidRPr="007A3539">
              <w:rPr>
                <w:rFonts w:cs="Arial"/>
                <w:b/>
                <w:sz w:val="24"/>
                <w:szCs w:val="24"/>
              </w:rPr>
              <w:t xml:space="preserve">IČO: </w:t>
            </w:r>
            <w:r>
              <w:rPr>
                <w:rFonts w:cs="Arial"/>
                <w:b/>
                <w:sz w:val="24"/>
                <w:szCs w:val="24"/>
              </w:rPr>
              <w:t>62951491</w:t>
            </w:r>
          </w:p>
          <w:p w:rsidR="006A508E" w:rsidRPr="000E7B43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A508E" w:rsidRPr="00663E64" w:rsidRDefault="006A508E" w:rsidP="006A508E">
            <w:pPr>
              <w:rPr>
                <w:rFonts w:cs="Arial"/>
                <w:sz w:val="24"/>
                <w:szCs w:val="24"/>
              </w:rPr>
            </w:pPr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>Rekonstrukce budovy pro účely městské knihovny v Kutné Hoře</w:t>
            </w:r>
          </w:p>
        </w:tc>
        <w:tc>
          <w:tcPr>
            <w:tcW w:w="1418" w:type="dxa"/>
          </w:tcPr>
          <w:p w:rsidR="006A508E" w:rsidRPr="00663E64" w:rsidRDefault="006A508E" w:rsidP="006A508E">
            <w:pPr>
              <w:rPr>
                <w:rFonts w:cs="Arial"/>
                <w:sz w:val="24"/>
                <w:szCs w:val="24"/>
                <w:lang w:eastAsia="cs-CZ"/>
              </w:rPr>
            </w:pPr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90 </w:t>
            </w:r>
            <w:proofErr w:type="gramStart"/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>mil . Kč</w:t>
            </w:r>
            <w:proofErr w:type="gramEnd"/>
          </w:p>
        </w:tc>
        <w:tc>
          <w:tcPr>
            <w:tcW w:w="1417" w:type="dxa"/>
          </w:tcPr>
          <w:p w:rsidR="006A508E" w:rsidRPr="00663E64" w:rsidRDefault="006A508E" w:rsidP="006A508E">
            <w:pPr>
              <w:rPr>
                <w:rFonts w:cs="Arial"/>
                <w:sz w:val="24"/>
                <w:szCs w:val="24"/>
              </w:rPr>
            </w:pPr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>2017-2019</w:t>
            </w:r>
          </w:p>
        </w:tc>
        <w:tc>
          <w:tcPr>
            <w:tcW w:w="992" w:type="dxa"/>
          </w:tcPr>
          <w:p w:rsidR="006A508E" w:rsidRPr="00044D12" w:rsidRDefault="006A508E" w:rsidP="006A50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776402108"/>
          </w:sdtPr>
          <w:sdtContent>
            <w:tc>
              <w:tcPr>
                <w:tcW w:w="993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82776979"/>
          </w:sdtPr>
          <w:sdtContent>
            <w:tc>
              <w:tcPr>
                <w:tcW w:w="992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17551353"/>
          </w:sdtPr>
          <w:sdtContent>
            <w:tc>
              <w:tcPr>
                <w:tcW w:w="1241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43686210"/>
          </w:sdtPr>
          <w:sdtContent>
            <w:tc>
              <w:tcPr>
                <w:tcW w:w="1310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78044144"/>
          </w:sdtPr>
          <w:sdtContent>
            <w:tc>
              <w:tcPr>
                <w:tcW w:w="996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10422984"/>
          </w:sdtPr>
          <w:sdtContent>
            <w:tc>
              <w:tcPr>
                <w:tcW w:w="1272" w:type="dxa"/>
              </w:tcPr>
              <w:p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1D032A" w:rsidRPr="00B0380F" w:rsidRDefault="001D032A" w:rsidP="001D032A">
      <w:pPr>
        <w:rPr>
          <w:rFonts w:cs="Arial"/>
        </w:rPr>
      </w:pPr>
    </w:p>
    <w:p w:rsidR="001D032A" w:rsidRPr="00B0380F" w:rsidRDefault="001D032A" w:rsidP="001D032A">
      <w:pPr>
        <w:rPr>
          <w:rFonts w:cs="Arial"/>
        </w:rPr>
      </w:pPr>
      <w:r w:rsidRPr="00B0380F">
        <w:rPr>
          <w:rFonts w:cs="Arial"/>
        </w:rPr>
        <w:t>Schválil řídící výbor MAP jako aktuální platnou verzi  k</w:t>
      </w:r>
      <w:r w:rsidR="00F735F8">
        <w:rPr>
          <w:rFonts w:cs="Arial"/>
        </w:rPr>
        <w:t> 14. září</w:t>
      </w:r>
      <w:r>
        <w:rPr>
          <w:rFonts w:cs="Arial"/>
        </w:rPr>
        <w:t xml:space="preserve"> 2016.</w:t>
      </w:r>
      <w:r w:rsidRPr="00B0380F">
        <w:rPr>
          <w:rStyle w:val="Znakapoznpodarou"/>
          <w:rFonts w:cs="Arial"/>
        </w:rPr>
        <w:footnoteReference w:id="1"/>
      </w:r>
      <w:r w:rsidRPr="00B0380F">
        <w:rPr>
          <w:rFonts w:cs="Arial"/>
        </w:rPr>
        <w:t xml:space="preserve"> </w:t>
      </w:r>
    </w:p>
    <w:p w:rsidR="001D032A" w:rsidRPr="00B0380F" w:rsidRDefault="001D032A" w:rsidP="001D032A">
      <w:pPr>
        <w:pStyle w:val="Odstavecseseznamem"/>
        <w:jc w:val="both"/>
        <w:rPr>
          <w:rFonts w:cs="Arial"/>
        </w:rPr>
      </w:pPr>
    </w:p>
    <w:p w:rsidR="00044D12" w:rsidRDefault="00044D12" w:rsidP="001D032A">
      <w:pPr>
        <w:pStyle w:val="Odstavecseseznamem"/>
        <w:jc w:val="right"/>
        <w:rPr>
          <w:rFonts w:cs="Arial"/>
        </w:rPr>
      </w:pPr>
    </w:p>
    <w:p w:rsidR="00044D12" w:rsidRDefault="00044D12" w:rsidP="001D032A">
      <w:pPr>
        <w:pStyle w:val="Odstavecseseznamem"/>
        <w:jc w:val="right"/>
        <w:rPr>
          <w:rFonts w:cs="Arial"/>
        </w:rPr>
      </w:pPr>
    </w:p>
    <w:p w:rsidR="001D032A" w:rsidRDefault="001D032A" w:rsidP="001D032A">
      <w:pPr>
        <w:pStyle w:val="Odstavecseseznamem"/>
        <w:jc w:val="right"/>
        <w:rPr>
          <w:rFonts w:cs="Arial"/>
        </w:rPr>
      </w:pPr>
      <w:r>
        <w:rPr>
          <w:rFonts w:cs="Arial"/>
        </w:rPr>
        <w:t>V Kutné Hoře</w:t>
      </w:r>
      <w:r w:rsidRPr="00B0380F">
        <w:rPr>
          <w:rFonts w:cs="Arial"/>
        </w:rPr>
        <w:t xml:space="preserve"> dne </w:t>
      </w:r>
      <w:r w:rsidR="00F735F8">
        <w:rPr>
          <w:rFonts w:cs="Arial"/>
        </w:rPr>
        <w:t>14</w:t>
      </w:r>
      <w:r>
        <w:rPr>
          <w:rFonts w:cs="Arial"/>
        </w:rPr>
        <w:t xml:space="preserve">. </w:t>
      </w:r>
      <w:r w:rsidR="00F735F8">
        <w:rPr>
          <w:rFonts w:cs="Arial"/>
        </w:rPr>
        <w:t>září</w:t>
      </w:r>
      <w:r>
        <w:rPr>
          <w:rFonts w:cs="Arial"/>
        </w:rPr>
        <w:t xml:space="preserve"> 2016</w:t>
      </w:r>
      <w:r w:rsidRPr="00B0380F">
        <w:rPr>
          <w:rFonts w:cs="Arial"/>
        </w:rPr>
        <w:t xml:space="preserve"> </w:t>
      </w:r>
    </w:p>
    <w:p w:rsidR="001D032A" w:rsidRDefault="001D032A" w:rsidP="001D032A">
      <w:pPr>
        <w:pStyle w:val="Odstavecseseznamem"/>
        <w:jc w:val="right"/>
        <w:rPr>
          <w:rFonts w:cs="Arial"/>
        </w:rPr>
      </w:pPr>
    </w:p>
    <w:p w:rsidR="001D032A" w:rsidRDefault="001D032A" w:rsidP="001D032A">
      <w:pPr>
        <w:pStyle w:val="Odstavecseseznamem"/>
        <w:jc w:val="right"/>
        <w:rPr>
          <w:rFonts w:cs="Arial"/>
        </w:rPr>
      </w:pPr>
    </w:p>
    <w:p w:rsidR="001D032A" w:rsidRDefault="001D032A" w:rsidP="001D032A">
      <w:pPr>
        <w:pStyle w:val="Odstavecseseznamem"/>
        <w:jc w:val="right"/>
        <w:rPr>
          <w:rFonts w:cs="Arial"/>
        </w:rPr>
      </w:pPr>
    </w:p>
    <w:p w:rsidR="00044D12" w:rsidRDefault="00044D12" w:rsidP="001D032A">
      <w:pPr>
        <w:pStyle w:val="Odstavecseseznamem"/>
        <w:jc w:val="right"/>
        <w:rPr>
          <w:rFonts w:cs="Arial"/>
        </w:rPr>
      </w:pPr>
    </w:p>
    <w:p w:rsidR="00044D12" w:rsidRDefault="00044D12" w:rsidP="001D032A">
      <w:pPr>
        <w:pStyle w:val="Odstavecseseznamem"/>
        <w:jc w:val="right"/>
        <w:rPr>
          <w:rFonts w:cs="Arial"/>
        </w:rPr>
      </w:pPr>
    </w:p>
    <w:p w:rsidR="001D032A" w:rsidRDefault="001D032A" w:rsidP="001D032A">
      <w:pPr>
        <w:pStyle w:val="Odstavecseseznamem"/>
        <w:jc w:val="right"/>
        <w:rPr>
          <w:rFonts w:cs="Arial"/>
        </w:rPr>
      </w:pPr>
      <w:r>
        <w:rPr>
          <w:rFonts w:cs="Arial"/>
        </w:rPr>
        <w:t>……………………</w:t>
      </w:r>
      <w:r w:rsidR="00044D12">
        <w:rPr>
          <w:rFonts w:cs="Arial"/>
        </w:rPr>
        <w:t>…..</w:t>
      </w:r>
      <w:r>
        <w:rPr>
          <w:rFonts w:cs="Arial"/>
        </w:rPr>
        <w:t>………………………</w:t>
      </w:r>
    </w:p>
    <w:p w:rsidR="001D032A" w:rsidRPr="00B0380F" w:rsidRDefault="001D032A" w:rsidP="001D032A">
      <w:pPr>
        <w:pStyle w:val="Odstavecseseznamem"/>
        <w:jc w:val="right"/>
        <w:rPr>
          <w:rFonts w:cs="Arial"/>
          <w:b/>
        </w:rPr>
      </w:pPr>
      <w:r>
        <w:rPr>
          <w:rFonts w:cs="Arial"/>
        </w:rPr>
        <w:t xml:space="preserve">  Po</w:t>
      </w:r>
      <w:r w:rsidRPr="00B0380F">
        <w:rPr>
          <w:rFonts w:cs="Arial"/>
        </w:rPr>
        <w:t>dpis předsed</w:t>
      </w:r>
      <w:r w:rsidR="00044D12">
        <w:rPr>
          <w:rFonts w:cs="Arial"/>
        </w:rPr>
        <w:t>k</w:t>
      </w:r>
      <w:r w:rsidRPr="00B0380F">
        <w:rPr>
          <w:rFonts w:cs="Arial"/>
        </w:rPr>
        <w:t>y</w:t>
      </w:r>
      <w:r w:rsidR="00044D12">
        <w:rPr>
          <w:rFonts w:cs="Arial"/>
        </w:rPr>
        <w:t>ně</w:t>
      </w:r>
      <w:r w:rsidRPr="00B0380F">
        <w:rPr>
          <w:rFonts w:cs="Arial"/>
        </w:rPr>
        <w:t xml:space="preserve"> řídícího výboru MAP</w:t>
      </w:r>
    </w:p>
    <w:p w:rsidR="00BF6929" w:rsidRDefault="00BF6929"/>
    <w:sectPr w:rsidR="00BF6929" w:rsidSect="001D03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7C5" w:rsidRDefault="00E067C5" w:rsidP="001D032A">
      <w:pPr>
        <w:spacing w:after="0" w:line="240" w:lineRule="auto"/>
      </w:pPr>
      <w:r>
        <w:separator/>
      </w:r>
    </w:p>
  </w:endnote>
  <w:endnote w:type="continuationSeparator" w:id="0">
    <w:p w:rsidR="00E067C5" w:rsidRDefault="00E067C5" w:rsidP="001D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7C5" w:rsidRDefault="00E067C5" w:rsidP="001D032A">
      <w:pPr>
        <w:spacing w:after="0" w:line="240" w:lineRule="auto"/>
      </w:pPr>
      <w:r>
        <w:separator/>
      </w:r>
    </w:p>
  </w:footnote>
  <w:footnote w:type="continuationSeparator" w:id="0">
    <w:p w:rsidR="00E067C5" w:rsidRDefault="00E067C5" w:rsidP="001D032A">
      <w:pPr>
        <w:spacing w:after="0" w:line="240" w:lineRule="auto"/>
      </w:pPr>
      <w:r>
        <w:continuationSeparator/>
      </w:r>
    </w:p>
  </w:footnote>
  <w:footnote w:id="1">
    <w:p w:rsidR="0062306E" w:rsidRDefault="0062306E" w:rsidP="001D032A">
      <w:pPr>
        <w:pStyle w:val="Textpoznpodarou"/>
      </w:pPr>
      <w:r>
        <w:rPr>
          <w:rStyle w:val="Znakapoznpodarou"/>
        </w:rPr>
        <w:footnoteRef/>
      </w:r>
      <w:r>
        <w:t xml:space="preserve"> Dokument bude platný do té doby, než bude na ŘO IROP doručena případná aktualizace schválena ŘV MAP. Aktualizace je možná 1x za 6 měsíců.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6E" w:rsidRDefault="0062306E" w:rsidP="001D032A">
    <w:pPr>
      <w:pStyle w:val="Zhlav"/>
      <w:jc w:val="center"/>
    </w:pPr>
    <w:r w:rsidRPr="001D032A">
      <w:rPr>
        <w:noProof/>
        <w:lang w:eastAsia="cs-CZ"/>
      </w:rPr>
      <w:drawing>
        <wp:inline distT="0" distB="0" distL="0" distR="0">
          <wp:extent cx="5876454" cy="1221105"/>
          <wp:effectExtent l="0" t="0" r="0" b="0"/>
          <wp:docPr id="1" name="Obrázek 1" descr="C:\Users\Admin\Desktop\MA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MA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335" cy="123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06E" w:rsidRDefault="0062306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929"/>
    <w:rsid w:val="00044D12"/>
    <w:rsid w:val="00045818"/>
    <w:rsid w:val="00070CFF"/>
    <w:rsid w:val="000C305E"/>
    <w:rsid w:val="000D08F5"/>
    <w:rsid w:val="000E7B43"/>
    <w:rsid w:val="00131DBB"/>
    <w:rsid w:val="001465A6"/>
    <w:rsid w:val="001C36B9"/>
    <w:rsid w:val="001D032A"/>
    <w:rsid w:val="002C3840"/>
    <w:rsid w:val="002E0278"/>
    <w:rsid w:val="003B1F40"/>
    <w:rsid w:val="003E4C9C"/>
    <w:rsid w:val="00412E9E"/>
    <w:rsid w:val="00413AB8"/>
    <w:rsid w:val="00415D50"/>
    <w:rsid w:val="0043337B"/>
    <w:rsid w:val="0046001C"/>
    <w:rsid w:val="004B531B"/>
    <w:rsid w:val="004D373F"/>
    <w:rsid w:val="00555E0B"/>
    <w:rsid w:val="00573E01"/>
    <w:rsid w:val="005C0C17"/>
    <w:rsid w:val="0062306E"/>
    <w:rsid w:val="00645BA6"/>
    <w:rsid w:val="006537FB"/>
    <w:rsid w:val="00663E64"/>
    <w:rsid w:val="00674B8B"/>
    <w:rsid w:val="00682A87"/>
    <w:rsid w:val="00683511"/>
    <w:rsid w:val="006A508E"/>
    <w:rsid w:val="00725FEA"/>
    <w:rsid w:val="007631F1"/>
    <w:rsid w:val="007E4097"/>
    <w:rsid w:val="008300D7"/>
    <w:rsid w:val="00877386"/>
    <w:rsid w:val="008A670E"/>
    <w:rsid w:val="00941C68"/>
    <w:rsid w:val="0096532A"/>
    <w:rsid w:val="009712CA"/>
    <w:rsid w:val="00A50AAB"/>
    <w:rsid w:val="00A5787C"/>
    <w:rsid w:val="00AA0C6B"/>
    <w:rsid w:val="00AB7848"/>
    <w:rsid w:val="00B208BE"/>
    <w:rsid w:val="00B256EB"/>
    <w:rsid w:val="00B43396"/>
    <w:rsid w:val="00B7749D"/>
    <w:rsid w:val="00B859A1"/>
    <w:rsid w:val="00B95FAF"/>
    <w:rsid w:val="00BD0595"/>
    <w:rsid w:val="00BF6929"/>
    <w:rsid w:val="00C23889"/>
    <w:rsid w:val="00C23AB8"/>
    <w:rsid w:val="00D041D5"/>
    <w:rsid w:val="00DB0599"/>
    <w:rsid w:val="00DB1AE7"/>
    <w:rsid w:val="00DF1446"/>
    <w:rsid w:val="00E05B42"/>
    <w:rsid w:val="00E067C5"/>
    <w:rsid w:val="00E401D1"/>
    <w:rsid w:val="00E60660"/>
    <w:rsid w:val="00E859E8"/>
    <w:rsid w:val="00EB3B14"/>
    <w:rsid w:val="00ED3E9B"/>
    <w:rsid w:val="00F735F8"/>
    <w:rsid w:val="00FA4356"/>
    <w:rsid w:val="00FA71EA"/>
    <w:rsid w:val="00FA7F45"/>
    <w:rsid w:val="00FB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386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D032A"/>
    <w:pPr>
      <w:ind w:left="720"/>
      <w:contextualSpacing/>
    </w:pPr>
    <w:rPr>
      <w:rFonts w:ascii="Arial" w:eastAsiaTheme="minorHAnsi" w:hAnsi="Arial" w:cstheme="minorBidi"/>
    </w:rPr>
  </w:style>
  <w:style w:type="table" w:styleId="Mkatabulky">
    <w:name w:val="Table Grid"/>
    <w:basedOn w:val="Normlntabulka"/>
    <w:uiPriority w:val="59"/>
    <w:rsid w:val="001D032A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D032A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032A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03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03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032A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D032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D032A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D032A"/>
    <w:rPr>
      <w:rFonts w:ascii="Arial" w:hAnsi="Arial"/>
    </w:rPr>
  </w:style>
  <w:style w:type="paragraph" w:customStyle="1" w:styleId="Standard">
    <w:name w:val="Standard"/>
    <w:rsid w:val="006537F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Odkaznakoment">
    <w:name w:val="annotation reference"/>
    <w:basedOn w:val="Standardnpsmoodstavce"/>
    <w:uiPriority w:val="99"/>
    <w:semiHidden/>
    <w:unhideWhenUsed/>
    <w:rsid w:val="004B53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31B"/>
    <w:pPr>
      <w:spacing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31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31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31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31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7738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2F82B-2500-4029-B7F5-9102964B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Ladislav Douša</cp:lastModifiedBy>
  <cp:revision>5</cp:revision>
  <dcterms:created xsi:type="dcterms:W3CDTF">2016-09-21T10:26:00Z</dcterms:created>
  <dcterms:modified xsi:type="dcterms:W3CDTF">2016-09-21T19:57:00Z</dcterms:modified>
</cp:coreProperties>
</file>