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86" w:rsidRPr="00D53F5A" w:rsidRDefault="00C17F86" w:rsidP="00C17F86">
      <w:pPr>
        <w:pStyle w:val="Default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C17F86" w:rsidRPr="00D53F5A" w:rsidRDefault="00C17F86" w:rsidP="00C434AD">
      <w:pPr>
        <w:pStyle w:val="Default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53F5A">
        <w:rPr>
          <w:rFonts w:ascii="Calibri" w:hAnsi="Calibri"/>
          <w:b/>
          <w:bCs/>
          <w:sz w:val="28"/>
          <w:szCs w:val="28"/>
          <w:u w:val="single"/>
        </w:rPr>
        <w:t>Zápis z</w:t>
      </w:r>
      <w:r w:rsidR="00C434AD">
        <w:rPr>
          <w:rFonts w:ascii="Calibri" w:hAnsi="Calibri"/>
          <w:b/>
          <w:bCs/>
          <w:sz w:val="28"/>
          <w:szCs w:val="28"/>
          <w:u w:val="single"/>
        </w:rPr>
        <w:t xml:space="preserve">e setkání s organizacemi působícími v sociálně vyloučené lokalitě </w:t>
      </w:r>
      <w:proofErr w:type="spellStart"/>
      <w:r w:rsidR="00C434AD">
        <w:rPr>
          <w:rFonts w:ascii="Calibri" w:hAnsi="Calibri"/>
          <w:b/>
          <w:bCs/>
          <w:sz w:val="28"/>
          <w:szCs w:val="28"/>
          <w:u w:val="single"/>
        </w:rPr>
        <w:t>Lorec</w:t>
      </w:r>
      <w:proofErr w:type="spellEnd"/>
      <w:r w:rsidR="00C434AD">
        <w:rPr>
          <w:rFonts w:ascii="Calibri" w:hAnsi="Calibri"/>
          <w:b/>
          <w:bCs/>
          <w:sz w:val="28"/>
          <w:szCs w:val="28"/>
          <w:u w:val="single"/>
        </w:rPr>
        <w:t xml:space="preserve"> ze dne 30.3.2017</w:t>
      </w:r>
      <w:r w:rsidRPr="00D53F5A">
        <w:rPr>
          <w:rFonts w:ascii="Calibri" w:hAnsi="Calibri"/>
          <w:b/>
          <w:bCs/>
          <w:sz w:val="28"/>
          <w:szCs w:val="28"/>
          <w:u w:val="single"/>
        </w:rPr>
        <w:t> </w:t>
      </w:r>
    </w:p>
    <w:p w:rsidR="00C17F86" w:rsidRPr="00D53F5A" w:rsidRDefault="00C17F86" w:rsidP="00C17F86">
      <w:pPr>
        <w:pStyle w:val="Default"/>
        <w:jc w:val="center"/>
        <w:rPr>
          <w:rFonts w:ascii="Calibri" w:hAnsi="Calibri"/>
          <w:sz w:val="22"/>
          <w:szCs w:val="22"/>
          <w:u w:val="single"/>
        </w:rPr>
      </w:pPr>
    </w:p>
    <w:p w:rsidR="00C17F86" w:rsidRPr="00D53F5A" w:rsidRDefault="00C17F86" w:rsidP="00C17F86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D53F5A">
        <w:rPr>
          <w:rFonts w:ascii="Calibri" w:hAnsi="Calibri"/>
          <w:b/>
          <w:sz w:val="22"/>
          <w:szCs w:val="22"/>
        </w:rPr>
        <w:t>Místo:</w:t>
      </w:r>
      <w:r w:rsidRPr="00D53F5A">
        <w:rPr>
          <w:rFonts w:ascii="Calibri" w:hAnsi="Calibri"/>
          <w:sz w:val="22"/>
          <w:szCs w:val="22"/>
        </w:rPr>
        <w:t xml:space="preserve"> </w:t>
      </w:r>
      <w:r w:rsidR="00C434AD">
        <w:rPr>
          <w:rFonts w:ascii="Calibri" w:hAnsi="Calibri"/>
          <w:sz w:val="22"/>
          <w:szCs w:val="22"/>
        </w:rPr>
        <w:t>kancelář MAP Kutná Hora</w:t>
      </w:r>
    </w:p>
    <w:p w:rsidR="00C17F86" w:rsidRPr="00D53F5A" w:rsidRDefault="00C17F86" w:rsidP="00C17F86">
      <w:pPr>
        <w:tabs>
          <w:tab w:val="left" w:pos="1701"/>
          <w:tab w:val="left" w:pos="5103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D53F5A">
        <w:rPr>
          <w:rFonts w:ascii="Calibri" w:hAnsi="Calibri"/>
          <w:b/>
          <w:bCs/>
          <w:sz w:val="22"/>
          <w:szCs w:val="22"/>
        </w:rPr>
        <w:t xml:space="preserve">Začátek: </w:t>
      </w:r>
      <w:r w:rsidR="00C434AD">
        <w:rPr>
          <w:rFonts w:ascii="Calibri" w:hAnsi="Calibri"/>
          <w:bCs/>
          <w:sz w:val="22"/>
          <w:szCs w:val="22"/>
        </w:rPr>
        <w:t>08</w:t>
      </w:r>
      <w:r w:rsidRPr="00D53F5A">
        <w:rPr>
          <w:rFonts w:ascii="Calibri" w:hAnsi="Calibri"/>
          <w:bCs/>
          <w:sz w:val="22"/>
          <w:szCs w:val="22"/>
        </w:rPr>
        <w:t>:30</w:t>
      </w:r>
      <w:r w:rsidR="00C434AD">
        <w:rPr>
          <w:rFonts w:ascii="Calibri" w:hAnsi="Calibri"/>
          <w:bCs/>
          <w:sz w:val="22"/>
          <w:szCs w:val="22"/>
        </w:rPr>
        <w:t xml:space="preserve"> </w:t>
      </w:r>
      <w:r w:rsidRPr="00D53F5A">
        <w:rPr>
          <w:rFonts w:ascii="Calibri" w:hAnsi="Calibri"/>
          <w:bCs/>
          <w:sz w:val="22"/>
          <w:szCs w:val="22"/>
        </w:rPr>
        <w:t>hod</w:t>
      </w:r>
    </w:p>
    <w:p w:rsidR="00C17F86" w:rsidRPr="00D53F5A" w:rsidRDefault="00C17F86" w:rsidP="00C17F86">
      <w:pPr>
        <w:tabs>
          <w:tab w:val="left" w:pos="1701"/>
          <w:tab w:val="left" w:pos="5103"/>
        </w:tabs>
        <w:spacing w:line="360" w:lineRule="auto"/>
        <w:rPr>
          <w:rFonts w:ascii="Calibri" w:hAnsi="Calibri"/>
          <w:sz w:val="22"/>
          <w:szCs w:val="22"/>
        </w:rPr>
      </w:pPr>
      <w:r w:rsidRPr="00D53F5A">
        <w:rPr>
          <w:rFonts w:ascii="Calibri" w:hAnsi="Calibri"/>
          <w:b/>
          <w:bCs/>
          <w:sz w:val="22"/>
          <w:szCs w:val="22"/>
        </w:rPr>
        <w:t xml:space="preserve">Přítomni: </w:t>
      </w:r>
      <w:r w:rsidR="00C434AD">
        <w:rPr>
          <w:rFonts w:ascii="Calibri" w:hAnsi="Calibri"/>
          <w:sz w:val="22"/>
          <w:szCs w:val="22"/>
        </w:rPr>
        <w:t xml:space="preserve">Silvia Doušová, Lenka Fantová, </w:t>
      </w:r>
      <w:r w:rsidR="00CB6FBE">
        <w:rPr>
          <w:rFonts w:ascii="Calibri" w:hAnsi="Calibri"/>
          <w:sz w:val="22"/>
          <w:szCs w:val="22"/>
        </w:rPr>
        <w:t>Ivana Hu</w:t>
      </w:r>
      <w:r w:rsidR="00C434AD">
        <w:rPr>
          <w:rFonts w:ascii="Calibri" w:hAnsi="Calibri"/>
          <w:sz w:val="22"/>
          <w:szCs w:val="22"/>
        </w:rPr>
        <w:t>dcová, Miloš Březina,  Alena Horká, Hana Kvasilová, Petr Seidl</w:t>
      </w:r>
    </w:p>
    <w:p w:rsidR="00C17F86" w:rsidRDefault="00C17F86" w:rsidP="00C17F86">
      <w:pPr>
        <w:tabs>
          <w:tab w:val="left" w:pos="1701"/>
          <w:tab w:val="left" w:pos="5103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D53F5A">
        <w:rPr>
          <w:rFonts w:ascii="Calibri" w:hAnsi="Calibri"/>
          <w:b/>
          <w:sz w:val="22"/>
          <w:szCs w:val="22"/>
        </w:rPr>
        <w:t>Program</w:t>
      </w:r>
      <w:r>
        <w:rPr>
          <w:rFonts w:ascii="Calibri" w:hAnsi="Calibri"/>
          <w:b/>
          <w:sz w:val="22"/>
          <w:szCs w:val="22"/>
        </w:rPr>
        <w:t>:</w:t>
      </w:r>
    </w:p>
    <w:p w:rsidR="00C17F86" w:rsidRPr="00C37C20" w:rsidRDefault="00C17F86" w:rsidP="00C17F86">
      <w:pPr>
        <w:pStyle w:val="Bezmezer"/>
        <w:ind w:left="1134"/>
        <w:rPr>
          <w:rFonts w:ascii="Calibri" w:eastAsia="Calibri" w:hAnsi="Calibri" w:cs="Calibri"/>
          <w:sz w:val="22"/>
          <w:szCs w:val="22"/>
          <w:lang w:val="cs-CZ"/>
        </w:rPr>
      </w:pPr>
      <w:r w:rsidRPr="00C37C20">
        <w:rPr>
          <w:rFonts w:ascii="Calibri" w:eastAsia="Calibri" w:hAnsi="Calibri" w:cs="Calibri"/>
          <w:sz w:val="22"/>
          <w:szCs w:val="22"/>
          <w:lang w:val="cs-CZ"/>
        </w:rPr>
        <w:t>1.    Zahájení</w:t>
      </w:r>
    </w:p>
    <w:p w:rsidR="00C17F86" w:rsidRPr="00C37C20" w:rsidRDefault="00C17F86" w:rsidP="00C17F86">
      <w:pPr>
        <w:pStyle w:val="Bezmezer"/>
        <w:ind w:left="1134"/>
        <w:rPr>
          <w:rFonts w:ascii="Calibri" w:eastAsia="Calibri" w:hAnsi="Calibri" w:cs="Calibri"/>
          <w:sz w:val="22"/>
          <w:szCs w:val="22"/>
          <w:lang w:val="cs-CZ"/>
        </w:rPr>
      </w:pPr>
      <w:r w:rsidRPr="00C37C20">
        <w:rPr>
          <w:rFonts w:ascii="Calibri" w:eastAsia="Calibri" w:hAnsi="Calibri" w:cs="Calibri"/>
          <w:sz w:val="22"/>
          <w:szCs w:val="22"/>
          <w:lang w:val="cs-CZ"/>
        </w:rPr>
        <w:t>2.    Představení programu</w:t>
      </w:r>
    </w:p>
    <w:p w:rsidR="00C17F86" w:rsidRPr="00C37C20" w:rsidRDefault="00C17F86" w:rsidP="00C17F86">
      <w:pPr>
        <w:pStyle w:val="Bezmezer"/>
        <w:ind w:left="1134"/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Calibri" w:eastAsia="Calibri" w:hAnsi="Calibri" w:cs="Calibri"/>
          <w:sz w:val="22"/>
          <w:szCs w:val="22"/>
          <w:lang w:val="cs-CZ"/>
        </w:rPr>
        <w:t>3.    I</w:t>
      </w:r>
      <w:r w:rsidRPr="00C37C20">
        <w:rPr>
          <w:rFonts w:ascii="Calibri" w:eastAsia="Calibri" w:hAnsi="Calibri" w:cs="Calibri"/>
          <w:sz w:val="22"/>
          <w:szCs w:val="22"/>
          <w:lang w:val="cs-CZ"/>
        </w:rPr>
        <w:t xml:space="preserve">nformace </w:t>
      </w:r>
      <w:r w:rsidR="008B691F">
        <w:rPr>
          <w:rFonts w:ascii="Calibri" w:eastAsia="Calibri" w:hAnsi="Calibri" w:cs="Calibri"/>
          <w:sz w:val="22"/>
          <w:szCs w:val="22"/>
          <w:lang w:val="cs-CZ"/>
        </w:rPr>
        <w:t>o novinkách z organizací</w:t>
      </w:r>
    </w:p>
    <w:p w:rsidR="00C17F86" w:rsidRPr="000C261E" w:rsidRDefault="00C17F86" w:rsidP="000C261E">
      <w:pPr>
        <w:pStyle w:val="Bezmezer"/>
        <w:ind w:left="1134"/>
        <w:rPr>
          <w:rFonts w:ascii="Calibri" w:eastAsia="Calibri" w:hAnsi="Calibri" w:cs="Calibri"/>
          <w:sz w:val="22"/>
          <w:szCs w:val="22"/>
          <w:lang w:val="cs-CZ"/>
        </w:rPr>
      </w:pPr>
      <w:r w:rsidRPr="00C37C20">
        <w:rPr>
          <w:rFonts w:ascii="Calibri" w:eastAsia="Calibri" w:hAnsi="Calibri" w:cs="Calibri"/>
          <w:sz w:val="22"/>
          <w:szCs w:val="22"/>
          <w:lang w:val="cs-CZ"/>
        </w:rPr>
        <w:t xml:space="preserve">4.    </w:t>
      </w:r>
      <w:r w:rsidR="00C04528">
        <w:rPr>
          <w:rFonts w:ascii="Calibri" w:eastAsia="Calibri" w:hAnsi="Calibri" w:cs="Calibri"/>
          <w:sz w:val="22"/>
          <w:szCs w:val="22"/>
          <w:lang w:val="cs-CZ"/>
        </w:rPr>
        <w:t>Možnosti spolupráce a financování</w:t>
      </w:r>
      <w:r w:rsidR="001D4E21">
        <w:rPr>
          <w:rFonts w:ascii="Calibri" w:eastAsia="Calibri" w:hAnsi="Calibri" w:cs="Calibri"/>
          <w:sz w:val="22"/>
          <w:szCs w:val="22"/>
          <w:lang w:val="cs-CZ"/>
        </w:rPr>
        <w:t xml:space="preserve">  </w:t>
      </w:r>
    </w:p>
    <w:p w:rsidR="00C17F86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B6FBE" w:rsidRPr="00D53F5A" w:rsidRDefault="00CB6FBE" w:rsidP="00C17F86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17F86" w:rsidRPr="002D7F43" w:rsidRDefault="00C17F86" w:rsidP="00C17F86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 Zahájení, 2. Přivítání</w:t>
      </w:r>
    </w:p>
    <w:p w:rsidR="00C17F86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úvod v</w:t>
      </w:r>
      <w:r w:rsidRPr="00D53F5A">
        <w:rPr>
          <w:rFonts w:ascii="Calibri" w:hAnsi="Calibri"/>
          <w:sz w:val="22"/>
          <w:szCs w:val="22"/>
        </w:rPr>
        <w:t>šechny přítomné</w:t>
      </w:r>
      <w:r>
        <w:rPr>
          <w:rFonts w:ascii="Calibri" w:hAnsi="Calibri"/>
          <w:sz w:val="22"/>
          <w:szCs w:val="22"/>
        </w:rPr>
        <w:t xml:space="preserve"> přivítala manažer</w:t>
      </w:r>
      <w:r w:rsidR="00C434AD">
        <w:rPr>
          <w:rFonts w:ascii="Calibri" w:hAnsi="Calibri"/>
          <w:sz w:val="22"/>
          <w:szCs w:val="22"/>
        </w:rPr>
        <w:t>ka projektu Silvia Doušová. V krátkosti byl představen</w:t>
      </w:r>
      <w:r>
        <w:rPr>
          <w:rFonts w:ascii="Calibri" w:hAnsi="Calibri"/>
          <w:sz w:val="22"/>
          <w:szCs w:val="22"/>
        </w:rPr>
        <w:t xml:space="preserve"> program setkání. </w:t>
      </w:r>
    </w:p>
    <w:p w:rsidR="00C434AD" w:rsidRPr="00D53F5A" w:rsidRDefault="00C434AD" w:rsidP="00C17F86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17F86" w:rsidRPr="002D7F43" w:rsidRDefault="00C17F86" w:rsidP="00C17F86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3. </w:t>
      </w:r>
      <w:r w:rsidRPr="002D7F43">
        <w:rPr>
          <w:rFonts w:ascii="Calibri" w:hAnsi="Calibri"/>
          <w:b/>
          <w:sz w:val="22"/>
          <w:szCs w:val="22"/>
        </w:rPr>
        <w:t xml:space="preserve">Informace </w:t>
      </w:r>
      <w:r w:rsidR="00C434AD">
        <w:rPr>
          <w:rFonts w:ascii="Calibri" w:hAnsi="Calibri"/>
          <w:b/>
          <w:sz w:val="22"/>
          <w:szCs w:val="22"/>
        </w:rPr>
        <w:t xml:space="preserve">o novinkách </w:t>
      </w:r>
      <w:r w:rsidR="008B691F">
        <w:rPr>
          <w:rFonts w:ascii="Calibri" w:hAnsi="Calibri"/>
          <w:b/>
          <w:sz w:val="22"/>
          <w:szCs w:val="22"/>
        </w:rPr>
        <w:t xml:space="preserve">z </w:t>
      </w:r>
      <w:r w:rsidR="00C434AD">
        <w:rPr>
          <w:rFonts w:ascii="Calibri" w:hAnsi="Calibri"/>
          <w:b/>
          <w:sz w:val="22"/>
          <w:szCs w:val="22"/>
        </w:rPr>
        <w:t>organizací</w:t>
      </w:r>
    </w:p>
    <w:p w:rsidR="00C17F86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Silvia Doušová</w:t>
      </w:r>
      <w:r w:rsidR="00C434AD">
        <w:rPr>
          <w:rFonts w:ascii="Calibri" w:hAnsi="Calibri"/>
          <w:sz w:val="22"/>
          <w:szCs w:val="22"/>
        </w:rPr>
        <w:t xml:space="preserve"> vyzvala postupně všechny přítomné zástupce organizací působící v sociálně vyloučené lokalitě </w:t>
      </w:r>
      <w:proofErr w:type="spellStart"/>
      <w:r w:rsidR="00C434AD">
        <w:rPr>
          <w:rFonts w:ascii="Calibri" w:hAnsi="Calibri"/>
          <w:sz w:val="22"/>
          <w:szCs w:val="22"/>
        </w:rPr>
        <w:t>Lorec</w:t>
      </w:r>
      <w:proofErr w:type="spellEnd"/>
      <w:r w:rsidR="00C434AD">
        <w:rPr>
          <w:rFonts w:ascii="Calibri" w:hAnsi="Calibri"/>
          <w:sz w:val="22"/>
          <w:szCs w:val="22"/>
        </w:rPr>
        <w:t xml:space="preserve">, aby shrnuli novinky. Miloš Březina za </w:t>
      </w:r>
      <w:proofErr w:type="spellStart"/>
      <w:r w:rsidR="00C434AD">
        <w:rPr>
          <w:rFonts w:ascii="Calibri" w:hAnsi="Calibri"/>
          <w:sz w:val="22"/>
          <w:szCs w:val="22"/>
        </w:rPr>
        <w:t>Klubus</w:t>
      </w:r>
      <w:proofErr w:type="spellEnd"/>
      <w:r w:rsidR="00C434AD">
        <w:rPr>
          <w:rFonts w:ascii="Calibri" w:hAnsi="Calibri"/>
          <w:sz w:val="22"/>
          <w:szCs w:val="22"/>
        </w:rPr>
        <w:t xml:space="preserve"> oznámil, že dočasně vede NZDM ve Zruči nad Sázavou, že přijali do</w:t>
      </w:r>
      <w:r w:rsidR="00C04528">
        <w:rPr>
          <w:rFonts w:ascii="Calibri" w:hAnsi="Calibri"/>
          <w:sz w:val="22"/>
          <w:szCs w:val="22"/>
        </w:rPr>
        <w:t xml:space="preserve"> </w:t>
      </w:r>
      <w:proofErr w:type="spellStart"/>
      <w:r w:rsidR="00C04528">
        <w:rPr>
          <w:rFonts w:ascii="Calibri" w:hAnsi="Calibri"/>
          <w:sz w:val="22"/>
          <w:szCs w:val="22"/>
        </w:rPr>
        <w:t>Klubusu</w:t>
      </w:r>
      <w:proofErr w:type="spellEnd"/>
      <w:r w:rsidR="00C04528">
        <w:rPr>
          <w:rFonts w:ascii="Calibri" w:hAnsi="Calibri"/>
          <w:sz w:val="22"/>
          <w:szCs w:val="22"/>
        </w:rPr>
        <w:t xml:space="preserve"> třetího pracovníka a</w:t>
      </w:r>
      <w:r w:rsidR="00C434AD">
        <w:rPr>
          <w:rFonts w:ascii="Calibri" w:hAnsi="Calibri"/>
          <w:sz w:val="22"/>
          <w:szCs w:val="22"/>
        </w:rPr>
        <w:t xml:space="preserve"> od září se nic</w:t>
      </w:r>
      <w:r w:rsidR="00CB6FBE">
        <w:rPr>
          <w:rFonts w:ascii="Calibri" w:hAnsi="Calibri"/>
          <w:sz w:val="22"/>
          <w:szCs w:val="22"/>
        </w:rPr>
        <w:t xml:space="preserve"> jiného</w:t>
      </w:r>
      <w:r w:rsidR="00C434AD">
        <w:rPr>
          <w:rFonts w:ascii="Calibri" w:hAnsi="Calibri"/>
          <w:sz w:val="22"/>
          <w:szCs w:val="22"/>
        </w:rPr>
        <w:t xml:space="preserve"> nezměnilo – což je v kontextu NZDM dobře. Dále se řešilo vzniklé nedorozumění způsobené nuceným přesunem </w:t>
      </w:r>
      <w:r w:rsidR="00425774">
        <w:rPr>
          <w:rFonts w:ascii="Calibri" w:hAnsi="Calibri"/>
          <w:sz w:val="22"/>
          <w:szCs w:val="22"/>
        </w:rPr>
        <w:t xml:space="preserve">NZDM Archa </w:t>
      </w:r>
      <w:bookmarkStart w:id="0" w:name="_GoBack"/>
      <w:bookmarkEnd w:id="0"/>
      <w:r w:rsidR="00C434AD">
        <w:rPr>
          <w:rFonts w:ascii="Calibri" w:hAnsi="Calibri"/>
          <w:sz w:val="22"/>
          <w:szCs w:val="22"/>
        </w:rPr>
        <w:t>do nových prostor. Všichni zúčastnění se shodli na postupu řešení a další schůzce</w:t>
      </w:r>
      <w:r w:rsidR="00C04528">
        <w:rPr>
          <w:rFonts w:ascii="Calibri" w:hAnsi="Calibri"/>
          <w:sz w:val="22"/>
          <w:szCs w:val="22"/>
        </w:rPr>
        <w:t xml:space="preserve"> </w:t>
      </w:r>
      <w:r w:rsidR="00B56F68">
        <w:rPr>
          <w:rFonts w:ascii="Calibri" w:hAnsi="Calibri"/>
          <w:sz w:val="22"/>
          <w:szCs w:val="22"/>
        </w:rPr>
        <w:t>k tomuto tématu</w:t>
      </w:r>
      <w:r w:rsidR="00C434AD">
        <w:rPr>
          <w:rFonts w:ascii="Calibri" w:hAnsi="Calibri"/>
          <w:sz w:val="22"/>
          <w:szCs w:val="22"/>
        </w:rPr>
        <w:t xml:space="preserve">. Pospolitě </w:t>
      </w:r>
      <w:proofErr w:type="spellStart"/>
      <w:r w:rsidR="00C434AD">
        <w:rPr>
          <w:rFonts w:ascii="Calibri" w:hAnsi="Calibri"/>
          <w:sz w:val="22"/>
          <w:szCs w:val="22"/>
        </w:rPr>
        <w:t>z.s</w:t>
      </w:r>
      <w:proofErr w:type="spellEnd"/>
      <w:r w:rsidR="00C434AD">
        <w:rPr>
          <w:rFonts w:ascii="Calibri" w:hAnsi="Calibri"/>
          <w:sz w:val="22"/>
          <w:szCs w:val="22"/>
        </w:rPr>
        <w:t xml:space="preserve">. a Od kořenů, </w:t>
      </w:r>
      <w:proofErr w:type="spellStart"/>
      <w:r w:rsidR="00C434AD">
        <w:rPr>
          <w:rFonts w:ascii="Calibri" w:hAnsi="Calibri"/>
          <w:sz w:val="22"/>
          <w:szCs w:val="22"/>
        </w:rPr>
        <w:t>z.s</w:t>
      </w:r>
      <w:proofErr w:type="spellEnd"/>
      <w:r w:rsidR="00C434AD">
        <w:rPr>
          <w:rFonts w:ascii="Calibri" w:hAnsi="Calibri"/>
          <w:sz w:val="22"/>
          <w:szCs w:val="22"/>
        </w:rPr>
        <w:t xml:space="preserve">. </w:t>
      </w:r>
      <w:r w:rsidR="00CB6FBE">
        <w:rPr>
          <w:rFonts w:ascii="Calibri" w:hAnsi="Calibri"/>
          <w:sz w:val="22"/>
          <w:szCs w:val="22"/>
        </w:rPr>
        <w:t xml:space="preserve">se </w:t>
      </w:r>
      <w:r w:rsidR="00C434AD">
        <w:rPr>
          <w:rFonts w:ascii="Calibri" w:hAnsi="Calibri"/>
          <w:sz w:val="22"/>
          <w:szCs w:val="22"/>
        </w:rPr>
        <w:t>společně v předškolním klubu věnují přípravě děti do ZŠ</w:t>
      </w:r>
      <w:r w:rsidR="00C04528">
        <w:rPr>
          <w:rFonts w:ascii="Calibri" w:hAnsi="Calibri"/>
          <w:sz w:val="22"/>
          <w:szCs w:val="22"/>
        </w:rPr>
        <w:t>, dětí mají dostatek.</w:t>
      </w:r>
      <w:r w:rsidR="00C434AD">
        <w:rPr>
          <w:rFonts w:ascii="Calibri" w:hAnsi="Calibri"/>
          <w:sz w:val="22"/>
          <w:szCs w:val="22"/>
        </w:rPr>
        <w:t xml:space="preserve"> </w:t>
      </w:r>
      <w:r w:rsidR="00106CE2">
        <w:rPr>
          <w:rFonts w:ascii="Calibri" w:hAnsi="Calibri"/>
          <w:sz w:val="22"/>
          <w:szCs w:val="22"/>
        </w:rPr>
        <w:t xml:space="preserve">Organizace Pospolitě </w:t>
      </w:r>
      <w:proofErr w:type="spellStart"/>
      <w:r w:rsidR="00106CE2">
        <w:rPr>
          <w:rFonts w:ascii="Calibri" w:hAnsi="Calibri"/>
          <w:sz w:val="22"/>
          <w:szCs w:val="22"/>
        </w:rPr>
        <w:t>z.s</w:t>
      </w:r>
      <w:proofErr w:type="spellEnd"/>
      <w:r w:rsidR="00106CE2">
        <w:rPr>
          <w:rFonts w:ascii="Calibri" w:hAnsi="Calibri"/>
          <w:sz w:val="22"/>
          <w:szCs w:val="22"/>
        </w:rPr>
        <w:t>. podal</w:t>
      </w:r>
      <w:r w:rsidR="00CB6FBE">
        <w:rPr>
          <w:rFonts w:ascii="Calibri" w:hAnsi="Calibri"/>
          <w:sz w:val="22"/>
          <w:szCs w:val="22"/>
        </w:rPr>
        <w:t>a</w:t>
      </w:r>
      <w:r w:rsidR="00106CE2">
        <w:rPr>
          <w:rFonts w:ascii="Calibri" w:hAnsi="Calibri"/>
          <w:sz w:val="22"/>
          <w:szCs w:val="22"/>
        </w:rPr>
        <w:t xml:space="preserve"> projekt na pět startovacích bytů pro rodiny z ubytovny. V OCHKH se potýkají se sjednocování služeb z důvodů neposkytnutí finančních prostředků od města</w:t>
      </w:r>
      <w:r w:rsidR="00CB6FBE">
        <w:rPr>
          <w:rFonts w:ascii="Calibri" w:hAnsi="Calibri"/>
          <w:sz w:val="22"/>
          <w:szCs w:val="22"/>
        </w:rPr>
        <w:t xml:space="preserve"> Kutná Hora</w:t>
      </w:r>
      <w:r w:rsidR="00106CE2">
        <w:rPr>
          <w:rFonts w:ascii="Calibri" w:hAnsi="Calibri"/>
          <w:sz w:val="22"/>
          <w:szCs w:val="22"/>
        </w:rPr>
        <w:t xml:space="preserve">. Nově </w:t>
      </w:r>
      <w:r w:rsidR="00CB6FBE">
        <w:rPr>
          <w:rFonts w:ascii="Calibri" w:hAnsi="Calibri"/>
          <w:sz w:val="22"/>
          <w:szCs w:val="22"/>
        </w:rPr>
        <w:t xml:space="preserve">se </w:t>
      </w:r>
      <w:r w:rsidR="00106CE2">
        <w:rPr>
          <w:rFonts w:ascii="Calibri" w:hAnsi="Calibri"/>
          <w:sz w:val="22"/>
          <w:szCs w:val="22"/>
        </w:rPr>
        <w:t xml:space="preserve">v NZDM Maják věnují </w:t>
      </w:r>
      <w:r w:rsidR="00C04528">
        <w:rPr>
          <w:rFonts w:ascii="Calibri" w:hAnsi="Calibri"/>
          <w:sz w:val="22"/>
          <w:szCs w:val="22"/>
        </w:rPr>
        <w:t xml:space="preserve">sportovním aktivitám, </w:t>
      </w:r>
      <w:r w:rsidR="00B56F68">
        <w:rPr>
          <w:rFonts w:ascii="Calibri" w:hAnsi="Calibri"/>
          <w:sz w:val="22"/>
          <w:szCs w:val="22"/>
        </w:rPr>
        <w:t>hudbě,</w:t>
      </w:r>
      <w:r w:rsidR="00C04528">
        <w:rPr>
          <w:rFonts w:ascii="Calibri" w:hAnsi="Calibri"/>
          <w:sz w:val="22"/>
          <w:szCs w:val="22"/>
        </w:rPr>
        <w:t xml:space="preserve"> spolupráci s lektorským centrem GASK,</w:t>
      </w:r>
      <w:r w:rsidR="00106CE2">
        <w:rPr>
          <w:rFonts w:ascii="Calibri" w:hAnsi="Calibri"/>
          <w:sz w:val="22"/>
          <w:szCs w:val="22"/>
        </w:rPr>
        <w:t xml:space="preserve"> jízdě na koních a focení. </w:t>
      </w:r>
      <w:r w:rsidR="008B691F">
        <w:rPr>
          <w:rFonts w:ascii="Calibri" w:hAnsi="Calibri"/>
          <w:sz w:val="22"/>
          <w:szCs w:val="22"/>
        </w:rPr>
        <w:t xml:space="preserve">Dítě a kůň </w:t>
      </w:r>
      <w:proofErr w:type="spellStart"/>
      <w:r w:rsidR="008B691F">
        <w:rPr>
          <w:rFonts w:ascii="Calibri" w:hAnsi="Calibri"/>
          <w:sz w:val="22"/>
          <w:szCs w:val="22"/>
        </w:rPr>
        <w:t>z.s</w:t>
      </w:r>
      <w:proofErr w:type="spellEnd"/>
      <w:r w:rsidR="008B691F">
        <w:rPr>
          <w:rFonts w:ascii="Calibri" w:hAnsi="Calibri"/>
          <w:sz w:val="22"/>
          <w:szCs w:val="22"/>
        </w:rPr>
        <w:t xml:space="preserve">. má navzdory náhlému stěhování </w:t>
      </w:r>
      <w:r w:rsidR="00352316">
        <w:rPr>
          <w:rFonts w:ascii="Calibri" w:hAnsi="Calibri"/>
          <w:sz w:val="22"/>
          <w:szCs w:val="22"/>
        </w:rPr>
        <w:t xml:space="preserve">NZDM </w:t>
      </w:r>
      <w:r w:rsidR="008B691F">
        <w:rPr>
          <w:rFonts w:ascii="Calibri" w:hAnsi="Calibri"/>
          <w:sz w:val="22"/>
          <w:szCs w:val="22"/>
        </w:rPr>
        <w:t xml:space="preserve">dostatek klientů a rozjíždí novou službu na ubytovně Okál. </w:t>
      </w:r>
      <w:r w:rsidR="00C635C2">
        <w:rPr>
          <w:rFonts w:ascii="Calibri" w:hAnsi="Calibri"/>
          <w:sz w:val="22"/>
          <w:szCs w:val="22"/>
        </w:rPr>
        <w:t>Zástupci organizací probírali společný problém podfinancování ze strany města Kutná Hora.</w:t>
      </w:r>
      <w:r w:rsidR="002F7D0E">
        <w:rPr>
          <w:rFonts w:ascii="Calibri" w:hAnsi="Calibri"/>
          <w:sz w:val="22"/>
          <w:szCs w:val="22"/>
        </w:rPr>
        <w:t xml:space="preserve"> Na základě této debaty vznikla potřeba informovat veřejnost o </w:t>
      </w:r>
      <w:r w:rsidR="00352316">
        <w:rPr>
          <w:rFonts w:ascii="Calibri" w:hAnsi="Calibri"/>
          <w:sz w:val="22"/>
          <w:szCs w:val="22"/>
        </w:rPr>
        <w:t>aktivitách přítomných organizací</w:t>
      </w:r>
      <w:r w:rsidR="002F7D0E">
        <w:rPr>
          <w:rFonts w:ascii="Calibri" w:hAnsi="Calibri"/>
          <w:sz w:val="22"/>
          <w:szCs w:val="22"/>
        </w:rPr>
        <w:t>. Do novin budou pravidelně psány tiskové zprávy.</w:t>
      </w:r>
      <w:r w:rsidR="00106CE2">
        <w:rPr>
          <w:rFonts w:ascii="Calibri" w:hAnsi="Calibri"/>
          <w:sz w:val="22"/>
          <w:szCs w:val="22"/>
        </w:rPr>
        <w:t xml:space="preserve"> </w:t>
      </w:r>
    </w:p>
    <w:p w:rsidR="001D4E21" w:rsidRDefault="001D4E21" w:rsidP="001D4E2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1D4E21" w:rsidRPr="002D7F43" w:rsidRDefault="001D4E21" w:rsidP="001D4E21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4. </w:t>
      </w:r>
      <w:r w:rsidR="008B691F">
        <w:rPr>
          <w:rFonts w:ascii="Calibri" w:hAnsi="Calibri"/>
          <w:b/>
          <w:sz w:val="22"/>
          <w:szCs w:val="22"/>
        </w:rPr>
        <w:t>Možnosti spolupráce a financování</w:t>
      </w:r>
    </w:p>
    <w:p w:rsidR="001D4E21" w:rsidRPr="00CB6FBE" w:rsidRDefault="001D4E21" w:rsidP="00EE15A0">
      <w:pPr>
        <w:shd w:val="clear" w:color="auto" w:fill="FFFFFF"/>
        <w:jc w:val="both"/>
        <w:rPr>
          <w:rFonts w:ascii="Tahoma" w:hAnsi="Tahoma" w:cs="Tahoma"/>
          <w:color w:val="222222"/>
          <w:sz w:val="19"/>
          <w:szCs w:val="19"/>
        </w:rPr>
      </w:pPr>
      <w:r>
        <w:rPr>
          <w:rFonts w:ascii="Calibri" w:hAnsi="Calibri"/>
          <w:sz w:val="22"/>
          <w:szCs w:val="22"/>
        </w:rPr>
        <w:t xml:space="preserve">Silvia Doušová informovala </w:t>
      </w:r>
      <w:r w:rsidR="008B691F">
        <w:rPr>
          <w:rFonts w:ascii="Calibri" w:hAnsi="Calibri"/>
          <w:sz w:val="22"/>
          <w:szCs w:val="22"/>
        </w:rPr>
        <w:t xml:space="preserve">přítomné </w:t>
      </w:r>
      <w:r>
        <w:rPr>
          <w:rFonts w:ascii="Calibri" w:hAnsi="Calibri"/>
          <w:sz w:val="22"/>
          <w:szCs w:val="22"/>
        </w:rPr>
        <w:t xml:space="preserve">o </w:t>
      </w:r>
      <w:r w:rsidR="008B691F">
        <w:rPr>
          <w:rFonts w:ascii="Calibri" w:hAnsi="Calibri"/>
          <w:sz w:val="22"/>
          <w:szCs w:val="22"/>
        </w:rPr>
        <w:t>budoucích výzvách</w:t>
      </w:r>
      <w:r w:rsidR="00C04528">
        <w:rPr>
          <w:rFonts w:ascii="Calibri" w:hAnsi="Calibri"/>
          <w:sz w:val="22"/>
          <w:szCs w:val="22"/>
        </w:rPr>
        <w:t> </w:t>
      </w:r>
      <w:r w:rsidR="008B691F">
        <w:rPr>
          <w:rFonts w:ascii="Calibri" w:hAnsi="Calibri"/>
          <w:sz w:val="22"/>
          <w:szCs w:val="22"/>
        </w:rPr>
        <w:t>IROP</w:t>
      </w:r>
      <w:r w:rsidR="00C04528">
        <w:rPr>
          <w:rFonts w:ascii="Calibri" w:hAnsi="Calibri"/>
          <w:sz w:val="22"/>
          <w:szCs w:val="22"/>
        </w:rPr>
        <w:t xml:space="preserve"> (tvrdé projekty)</w:t>
      </w:r>
      <w:r w:rsidR="00B56F68">
        <w:rPr>
          <w:rFonts w:ascii="Calibri" w:hAnsi="Calibri"/>
          <w:sz w:val="22"/>
          <w:szCs w:val="22"/>
        </w:rPr>
        <w:t xml:space="preserve">, </w:t>
      </w:r>
      <w:r w:rsidR="008B691F">
        <w:rPr>
          <w:rFonts w:ascii="Calibri" w:hAnsi="Calibri"/>
          <w:sz w:val="22"/>
          <w:szCs w:val="22"/>
        </w:rPr>
        <w:t xml:space="preserve">pokračování MAP </w:t>
      </w:r>
      <w:r w:rsidR="00B56F68">
        <w:rPr>
          <w:rFonts w:ascii="Calibri" w:hAnsi="Calibri"/>
          <w:sz w:val="22"/>
          <w:szCs w:val="22"/>
        </w:rPr>
        <w:t>(MAP II) a projektech implementace (</w:t>
      </w:r>
      <w:r w:rsidR="00C04528">
        <w:rPr>
          <w:rFonts w:ascii="Calibri" w:hAnsi="Calibri"/>
          <w:sz w:val="22"/>
          <w:szCs w:val="22"/>
        </w:rPr>
        <w:t>projekty spolupráce</w:t>
      </w:r>
      <w:r w:rsidR="00C04528" w:rsidRPr="00EE15A0">
        <w:rPr>
          <w:rFonts w:asciiTheme="minorHAnsi" w:hAnsiTheme="minorHAnsi"/>
          <w:sz w:val="22"/>
          <w:szCs w:val="22"/>
        </w:rPr>
        <w:t>)</w:t>
      </w:r>
      <w:r w:rsidR="008B691F" w:rsidRPr="00EE15A0">
        <w:rPr>
          <w:rFonts w:asciiTheme="minorHAnsi" w:hAnsiTheme="minorHAnsi"/>
          <w:sz w:val="22"/>
          <w:szCs w:val="22"/>
        </w:rPr>
        <w:t xml:space="preserve">. </w:t>
      </w:r>
      <w:r w:rsidR="00CB6FBE" w:rsidRPr="00EE15A0">
        <w:rPr>
          <w:rFonts w:asciiTheme="minorHAnsi" w:hAnsiTheme="minorHAnsi"/>
          <w:sz w:val="22"/>
          <w:szCs w:val="22"/>
        </w:rPr>
        <w:t xml:space="preserve">Přítomní byli vyzváni, aby vyplnili tabulku klíčových aktivit k Ročnímu akčnímu plánu ​regionu Kutnohorsko ​pro školní rok 2017/2018. </w:t>
      </w:r>
      <w:r w:rsidR="00C04528" w:rsidRPr="00EE15A0">
        <w:rPr>
          <w:rFonts w:asciiTheme="minorHAnsi" w:hAnsiTheme="minorHAnsi"/>
          <w:sz w:val="22"/>
          <w:szCs w:val="22"/>
        </w:rPr>
        <w:t xml:space="preserve">Skupina se spontánně sjednotila v nutnosti spolupráce. Vznikaly různé podoby </w:t>
      </w:r>
      <w:r w:rsidR="00B56F68">
        <w:rPr>
          <w:rFonts w:asciiTheme="minorHAnsi" w:hAnsiTheme="minorHAnsi"/>
          <w:sz w:val="22"/>
          <w:szCs w:val="22"/>
        </w:rPr>
        <w:t xml:space="preserve">např. </w:t>
      </w:r>
      <w:r w:rsidR="00C04528" w:rsidRPr="00EE15A0">
        <w:rPr>
          <w:rFonts w:asciiTheme="minorHAnsi" w:hAnsiTheme="minorHAnsi"/>
          <w:sz w:val="22"/>
          <w:szCs w:val="22"/>
        </w:rPr>
        <w:t>společného dětského dne. Datum bylo stanoveno na 21.9.2017. Schůzka</w:t>
      </w:r>
      <w:r w:rsidR="00C04528">
        <w:rPr>
          <w:rFonts w:ascii="Calibri" w:hAnsi="Calibri"/>
          <w:sz w:val="22"/>
          <w:szCs w:val="22"/>
        </w:rPr>
        <w:t xml:space="preserve"> ke konkrétnímu programu se uskuteční do konce školního roku.</w:t>
      </w:r>
    </w:p>
    <w:p w:rsidR="00C17F86" w:rsidRDefault="00C17F86" w:rsidP="00C17F86">
      <w:pPr>
        <w:pStyle w:val="Default"/>
        <w:rPr>
          <w:rFonts w:ascii="Calibri" w:hAnsi="Calibri"/>
          <w:sz w:val="22"/>
          <w:szCs w:val="22"/>
        </w:rPr>
      </w:pPr>
    </w:p>
    <w:p w:rsidR="00C17F86" w:rsidRPr="00D53F5A" w:rsidRDefault="00CB6FBE" w:rsidP="00C17F86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Jednání bylo ukončeno v 11</w:t>
      </w:r>
      <w:r w:rsidR="00C17F86" w:rsidRPr="00D53F5A">
        <w:rPr>
          <w:rFonts w:ascii="Calibri" w:hAnsi="Calibri"/>
          <w:sz w:val="22"/>
          <w:szCs w:val="22"/>
        </w:rPr>
        <w:t>:</w:t>
      </w:r>
      <w:r w:rsidR="00C17F86">
        <w:rPr>
          <w:rFonts w:ascii="Calibri" w:hAnsi="Calibri"/>
          <w:sz w:val="22"/>
          <w:szCs w:val="22"/>
        </w:rPr>
        <w:t>00</w:t>
      </w:r>
      <w:r w:rsidR="00C17F86" w:rsidRPr="00D53F5A">
        <w:rPr>
          <w:rFonts w:ascii="Calibri" w:hAnsi="Calibri"/>
          <w:sz w:val="22"/>
          <w:szCs w:val="22"/>
        </w:rPr>
        <w:t xml:space="preserve"> hod. </w:t>
      </w:r>
    </w:p>
    <w:p w:rsidR="00C17F86" w:rsidRPr="00D53F5A" w:rsidRDefault="00C17F86" w:rsidP="00C17F86">
      <w:pPr>
        <w:pStyle w:val="Default"/>
        <w:rPr>
          <w:rFonts w:ascii="Calibri" w:hAnsi="Calibri"/>
          <w:sz w:val="22"/>
          <w:szCs w:val="22"/>
        </w:rPr>
      </w:pPr>
    </w:p>
    <w:p w:rsidR="00B56F68" w:rsidRDefault="00B56F68" w:rsidP="00C17F86">
      <w:pPr>
        <w:pStyle w:val="Default"/>
        <w:rPr>
          <w:rFonts w:ascii="Calibri" w:hAnsi="Calibri"/>
          <w:sz w:val="22"/>
          <w:szCs w:val="22"/>
        </w:rPr>
      </w:pPr>
    </w:p>
    <w:p w:rsidR="00B56F68" w:rsidRDefault="00B56F68" w:rsidP="00C17F86">
      <w:pPr>
        <w:pStyle w:val="Default"/>
        <w:rPr>
          <w:rFonts w:ascii="Calibri" w:hAnsi="Calibri"/>
          <w:sz w:val="22"/>
          <w:szCs w:val="22"/>
        </w:rPr>
      </w:pPr>
    </w:p>
    <w:p w:rsidR="00B56F68" w:rsidRDefault="00B56F68" w:rsidP="00C17F86">
      <w:pPr>
        <w:pStyle w:val="Default"/>
        <w:rPr>
          <w:rFonts w:ascii="Calibri" w:hAnsi="Calibri"/>
          <w:sz w:val="22"/>
          <w:szCs w:val="22"/>
        </w:rPr>
      </w:pPr>
    </w:p>
    <w:p w:rsidR="00B56F68" w:rsidRDefault="00B56F68" w:rsidP="00C17F86">
      <w:pPr>
        <w:pStyle w:val="Default"/>
        <w:rPr>
          <w:rFonts w:ascii="Calibri" w:hAnsi="Calibri"/>
          <w:sz w:val="22"/>
          <w:szCs w:val="22"/>
        </w:rPr>
      </w:pPr>
    </w:p>
    <w:p w:rsidR="00C17F86" w:rsidRDefault="00C17F86" w:rsidP="00C17F86">
      <w:pPr>
        <w:pStyle w:val="Default"/>
        <w:rPr>
          <w:rFonts w:ascii="Calibri" w:hAnsi="Calibri"/>
          <w:sz w:val="22"/>
          <w:szCs w:val="22"/>
        </w:rPr>
      </w:pPr>
      <w:r w:rsidRPr="00D53F5A">
        <w:rPr>
          <w:rFonts w:ascii="Calibri" w:hAnsi="Calibri"/>
          <w:sz w:val="22"/>
          <w:szCs w:val="22"/>
        </w:rPr>
        <w:t xml:space="preserve">Zápis zpracovala: </w:t>
      </w:r>
    </w:p>
    <w:p w:rsidR="00C17F86" w:rsidRPr="00D55E08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17F86" w:rsidRPr="00D55E08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17F86" w:rsidRPr="00D55E08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............................................................................</w:t>
      </w:r>
      <w:r w:rsidRPr="00D55E08">
        <w:rPr>
          <w:rFonts w:ascii="Calibri" w:hAnsi="Calibri"/>
          <w:sz w:val="22"/>
          <w:szCs w:val="22"/>
        </w:rPr>
        <w:tab/>
      </w:r>
      <w:r w:rsidRPr="00D55E08">
        <w:rPr>
          <w:rFonts w:ascii="Calibri" w:hAnsi="Calibri"/>
          <w:sz w:val="22"/>
          <w:szCs w:val="22"/>
        </w:rPr>
        <w:tab/>
      </w:r>
    </w:p>
    <w:p w:rsidR="00C17F86" w:rsidRPr="00D55E08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Bc. Lenka Fantová, Dis., MAS Lípa pro venkov, </w:t>
      </w:r>
      <w:proofErr w:type="spellStart"/>
      <w:r w:rsidRPr="00D55E08">
        <w:rPr>
          <w:rFonts w:ascii="Calibri" w:hAnsi="Calibri"/>
          <w:sz w:val="22"/>
          <w:szCs w:val="22"/>
        </w:rPr>
        <w:t>z.s</w:t>
      </w:r>
      <w:proofErr w:type="spellEnd"/>
      <w:r w:rsidRPr="00D55E08">
        <w:rPr>
          <w:rFonts w:ascii="Calibri" w:hAnsi="Calibri"/>
          <w:sz w:val="22"/>
          <w:szCs w:val="22"/>
        </w:rPr>
        <w:t>.</w:t>
      </w:r>
    </w:p>
    <w:p w:rsidR="00C17F86" w:rsidRPr="00D55E08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 </w:t>
      </w:r>
    </w:p>
    <w:p w:rsidR="00C17F86" w:rsidRPr="00D55E08" w:rsidRDefault="00B56F68" w:rsidP="00C17F86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Elektronicky ověřila</w:t>
      </w:r>
      <w:r w:rsidR="00C17F86" w:rsidRPr="00D55E08">
        <w:rPr>
          <w:rFonts w:ascii="Calibri" w:hAnsi="Calibri"/>
          <w:sz w:val="22"/>
          <w:szCs w:val="22"/>
        </w:rPr>
        <w:t xml:space="preserve">: </w:t>
      </w:r>
    </w:p>
    <w:p w:rsidR="00C17F86" w:rsidRPr="00D55E08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17F86" w:rsidRPr="00D55E08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17F86" w:rsidRPr="00D55E08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............................................................................</w:t>
      </w:r>
      <w:r>
        <w:rPr>
          <w:rFonts w:ascii="Calibri" w:hAnsi="Calibri"/>
          <w:sz w:val="22"/>
          <w:szCs w:val="22"/>
        </w:rPr>
        <w:t>.</w:t>
      </w:r>
    </w:p>
    <w:p w:rsidR="00C17F86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  <w:r w:rsidRPr="00CB15E1">
        <w:rPr>
          <w:rFonts w:ascii="Calibri" w:hAnsi="Calibri"/>
          <w:sz w:val="22"/>
          <w:szCs w:val="22"/>
        </w:rPr>
        <w:t xml:space="preserve">Mgr. Bc. Silvia Doušová, MAS Lípa pro venkov, </w:t>
      </w:r>
      <w:proofErr w:type="spellStart"/>
      <w:r w:rsidRPr="00CB15E1">
        <w:rPr>
          <w:rFonts w:ascii="Calibri" w:hAnsi="Calibri"/>
          <w:sz w:val="22"/>
          <w:szCs w:val="22"/>
        </w:rPr>
        <w:t>z.s</w:t>
      </w:r>
      <w:proofErr w:type="spellEnd"/>
      <w:r w:rsidRPr="00CB15E1">
        <w:rPr>
          <w:rFonts w:ascii="Calibri" w:hAnsi="Calibri"/>
          <w:sz w:val="22"/>
          <w:szCs w:val="22"/>
        </w:rPr>
        <w:t>.</w:t>
      </w:r>
    </w:p>
    <w:p w:rsidR="00C17F86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17F86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17F86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17F86" w:rsidRPr="00D55E08" w:rsidRDefault="00C17F86" w:rsidP="00C17F86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17F86" w:rsidRPr="00D53F5A" w:rsidRDefault="00C17F86" w:rsidP="00C17F86">
      <w:pPr>
        <w:pStyle w:val="Default"/>
        <w:rPr>
          <w:rFonts w:ascii="Calibri" w:hAnsi="Calibri"/>
          <w:sz w:val="22"/>
          <w:szCs w:val="22"/>
        </w:rPr>
      </w:pPr>
    </w:p>
    <w:p w:rsidR="006C0F98" w:rsidRDefault="006C0F98"/>
    <w:sectPr w:rsidR="006C0F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83" w:rsidRDefault="00165483" w:rsidP="00F93B3E">
      <w:r>
        <w:separator/>
      </w:r>
    </w:p>
  </w:endnote>
  <w:endnote w:type="continuationSeparator" w:id="0">
    <w:p w:rsidR="00165483" w:rsidRDefault="00165483" w:rsidP="00F9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3E" w:rsidRDefault="00944DC3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4978400</wp:posOffset>
          </wp:positionH>
          <wp:positionV relativeFrom="paragraph">
            <wp:posOffset>-105537</wp:posOffset>
          </wp:positionV>
          <wp:extent cx="475200" cy="424800"/>
          <wp:effectExtent l="0" t="0" r="1270" b="0"/>
          <wp:wrapNone/>
          <wp:docPr id="2" name="Obrázek 2" descr="C:\Users\Admin\AppData\Local\Microsoft\Windows\INetCacheContent.Word\logo_M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Content.Word\logo_M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3495421</wp:posOffset>
          </wp:positionH>
          <wp:positionV relativeFrom="paragraph">
            <wp:posOffset>-147066</wp:posOffset>
          </wp:positionV>
          <wp:extent cx="709200" cy="450000"/>
          <wp:effectExtent l="0" t="0" r="0" b="7620"/>
          <wp:wrapNone/>
          <wp:docPr id="1" name="Obrázek 1" descr="C:\Users\Admin\AppData\Local\Microsoft\Windows\INetCacheContent.Word\lí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Content.Word\líp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059ECCE" wp14:editId="34DE6C2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2882900" cy="723900"/>
          <wp:effectExtent l="0" t="0" r="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83" w:rsidRDefault="00165483" w:rsidP="00F93B3E">
      <w:r>
        <w:separator/>
      </w:r>
    </w:p>
  </w:footnote>
  <w:footnote w:type="continuationSeparator" w:id="0">
    <w:p w:rsidR="00165483" w:rsidRDefault="00165483" w:rsidP="00F9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3E" w:rsidRPr="00944DC3" w:rsidRDefault="00F93B3E" w:rsidP="00F93B3E">
    <w:pPr>
      <w:pStyle w:val="Zhlav"/>
      <w:tabs>
        <w:tab w:val="clear" w:pos="4536"/>
        <w:tab w:val="center" w:pos="0"/>
      </w:tabs>
      <w:rPr>
        <w:sz w:val="18"/>
        <w:szCs w:val="18"/>
      </w:rPr>
    </w:pPr>
    <w:r>
      <w:rPr>
        <w:noProof/>
      </w:rPr>
      <w:t xml:space="preserve">                                         </w:t>
    </w:r>
    <w:r>
      <w:rPr>
        <w:noProof/>
      </w:rPr>
      <w:tab/>
      <w:t xml:space="preserve">  </w:t>
    </w:r>
    <w:r w:rsidR="004D0640" w:rsidRPr="00944DC3">
      <w:rPr>
        <w:sz w:val="18"/>
        <w:szCs w:val="18"/>
      </w:rPr>
      <w:t>Místní akční plán rozvoje vzdělávání pro SO ORP Kutná Hora</w:t>
    </w:r>
  </w:p>
  <w:p w:rsidR="00F93B3E" w:rsidRDefault="00F93B3E" w:rsidP="00F93B3E">
    <w:pPr>
      <w:pStyle w:val="Zhlav"/>
    </w:pPr>
    <w:r w:rsidRPr="00944DC3">
      <w:rPr>
        <w:sz w:val="18"/>
        <w:szCs w:val="18"/>
      </w:rPr>
      <w:tab/>
      <w:t xml:space="preserve">                                                                </w:t>
    </w:r>
    <w:r w:rsidR="004D0640" w:rsidRPr="00944DC3">
      <w:rPr>
        <w:sz w:val="18"/>
        <w:szCs w:val="18"/>
      </w:rPr>
      <w:t xml:space="preserve">                </w:t>
    </w:r>
    <w:r w:rsidR="00944DC3" w:rsidRPr="00944DC3">
      <w:rPr>
        <w:sz w:val="18"/>
        <w:szCs w:val="18"/>
      </w:rPr>
      <w:t xml:space="preserve">                   </w:t>
    </w:r>
    <w:r w:rsidR="00B56F68">
      <w:rPr>
        <w:sz w:val="18"/>
        <w:szCs w:val="18"/>
      </w:rPr>
      <w:t xml:space="preserve">           </w:t>
    </w:r>
    <w:proofErr w:type="spellStart"/>
    <w:r w:rsidRPr="00944DC3">
      <w:rPr>
        <w:sz w:val="18"/>
        <w:szCs w:val="18"/>
      </w:rPr>
      <w:t>Reg</w:t>
    </w:r>
    <w:proofErr w:type="spellEnd"/>
    <w:r w:rsidRPr="00944DC3">
      <w:rPr>
        <w:sz w:val="18"/>
        <w:szCs w:val="18"/>
      </w:rPr>
      <w:t xml:space="preserve">. </w:t>
    </w:r>
    <w:r w:rsidR="004D0640" w:rsidRPr="00944DC3">
      <w:rPr>
        <w:sz w:val="18"/>
        <w:szCs w:val="18"/>
      </w:rPr>
      <w:t>č</w:t>
    </w:r>
    <w:r w:rsidRPr="00944DC3">
      <w:rPr>
        <w:sz w:val="18"/>
        <w:szCs w:val="18"/>
      </w:rPr>
      <w:t>íslo</w:t>
    </w:r>
    <w:r w:rsidR="004D0640" w:rsidRPr="00944DC3">
      <w:rPr>
        <w:sz w:val="18"/>
        <w:szCs w:val="18"/>
      </w:rPr>
      <w:t xml:space="preserve"> projektu</w:t>
    </w:r>
    <w:r w:rsidRPr="00944DC3">
      <w:rPr>
        <w:sz w:val="18"/>
        <w:szCs w:val="18"/>
      </w:rPr>
      <w:t xml:space="preserve">: </w:t>
    </w:r>
    <w:r w:rsidR="004D0640" w:rsidRPr="00944DC3">
      <w:rPr>
        <w:sz w:val="18"/>
        <w:szCs w:val="18"/>
      </w:rPr>
      <w:t>CZ.02.3.68/0.0/0.0/15_005/0000043</w:t>
    </w:r>
  </w:p>
  <w:p w:rsidR="00F93B3E" w:rsidRDefault="00F93B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6BF"/>
    <w:multiLevelType w:val="hybridMultilevel"/>
    <w:tmpl w:val="A334A450"/>
    <w:lvl w:ilvl="0" w:tplc="3CE0D3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5624F"/>
    <w:multiLevelType w:val="hybridMultilevel"/>
    <w:tmpl w:val="840C6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3E"/>
    <w:rsid w:val="000C261E"/>
    <w:rsid w:val="00106CE2"/>
    <w:rsid w:val="00165483"/>
    <w:rsid w:val="001C02BF"/>
    <w:rsid w:val="001C2096"/>
    <w:rsid w:val="001D4E21"/>
    <w:rsid w:val="002F7D0E"/>
    <w:rsid w:val="00352316"/>
    <w:rsid w:val="003F00FD"/>
    <w:rsid w:val="00425774"/>
    <w:rsid w:val="004D0640"/>
    <w:rsid w:val="00542E88"/>
    <w:rsid w:val="00573BB6"/>
    <w:rsid w:val="006C0F98"/>
    <w:rsid w:val="006D1AC5"/>
    <w:rsid w:val="00722BD3"/>
    <w:rsid w:val="00820CCF"/>
    <w:rsid w:val="00852D2A"/>
    <w:rsid w:val="008B691F"/>
    <w:rsid w:val="00944DC3"/>
    <w:rsid w:val="00AF3555"/>
    <w:rsid w:val="00B56F68"/>
    <w:rsid w:val="00C04528"/>
    <w:rsid w:val="00C17F86"/>
    <w:rsid w:val="00C434AD"/>
    <w:rsid w:val="00C635C2"/>
    <w:rsid w:val="00CB6FBE"/>
    <w:rsid w:val="00DB0A7D"/>
    <w:rsid w:val="00DB2C8E"/>
    <w:rsid w:val="00DC7F1D"/>
    <w:rsid w:val="00E75768"/>
    <w:rsid w:val="00EE15A0"/>
    <w:rsid w:val="00F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3C703"/>
  <w15:chartTrackingRefBased/>
  <w15:docId w15:val="{191C3FEC-F19E-406A-8A4F-156E47E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C1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3B3E"/>
    <w:pPr>
      <w:ind w:left="720"/>
      <w:contextualSpacing/>
    </w:pPr>
  </w:style>
  <w:style w:type="table" w:styleId="Mkatabulky">
    <w:name w:val="Table Grid"/>
    <w:basedOn w:val="Normlntabulka"/>
    <w:uiPriority w:val="39"/>
    <w:rsid w:val="00F9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B3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93B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3B3E"/>
  </w:style>
  <w:style w:type="paragraph" w:styleId="Zpat">
    <w:name w:val="footer"/>
    <w:basedOn w:val="Normln"/>
    <w:link w:val="ZpatChar"/>
    <w:uiPriority w:val="99"/>
    <w:unhideWhenUsed/>
    <w:rsid w:val="00F93B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3E"/>
  </w:style>
  <w:style w:type="paragraph" w:customStyle="1" w:styleId="Default">
    <w:name w:val="Default"/>
    <w:rsid w:val="00C17F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C1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Třeštíková Ludmila Mgr.</dc:creator>
  <cp:keywords/>
  <dc:description/>
  <cp:lastModifiedBy>Admin</cp:lastModifiedBy>
  <cp:revision>10</cp:revision>
  <dcterms:created xsi:type="dcterms:W3CDTF">2017-03-30T18:00:00Z</dcterms:created>
  <dcterms:modified xsi:type="dcterms:W3CDTF">2017-04-24T12:35:00Z</dcterms:modified>
</cp:coreProperties>
</file>